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val="en-US" w:eastAsia="zh-CN"/>
        </w:rPr>
        <w:t>公路交通基础设施数字化转型升级一期工程第二批4类关键设备和G1京哈高速公路河北段公路交通基础设施数字化转型升级建设项目7类关键设备采购七标段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JT-HW-2026-082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七标段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JT-HW-2026-082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2"/>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七标段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17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24</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27</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2"/>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1715"/>
        <w:gridCol w:w="1783"/>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72D8BDE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投标价格</w:t>
            </w:r>
          </w:p>
          <w:p w14:paraId="78034E0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评标价格</w:t>
            </w:r>
          </w:p>
          <w:p w14:paraId="31D4EA1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（元）</w:t>
            </w:r>
          </w:p>
        </w:tc>
        <w:tc>
          <w:tcPr>
            <w:tcW w:w="1715" w:type="dxa"/>
            <w:tcBorders>
              <w:top w:val="single" w:color="auto" w:sz="8" w:space="0"/>
              <w:left w:val="single" w:color="auto" w:sz="8" w:space="0"/>
              <w:bottom w:val="single" w:color="auto" w:sz="8" w:space="0"/>
              <w:right w:val="single" w:color="auto" w:sz="8" w:space="0"/>
            </w:tcBorders>
            <w:vAlign w:val="center"/>
          </w:tcPr>
          <w:p w14:paraId="549765A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eastAsia="宋体"/>
                <w:kern w:val="0"/>
                <w:sz w:val="21"/>
                <w:szCs w:val="21"/>
                <w:lang w:eastAsia="zh-CN"/>
              </w:rPr>
            </w:pPr>
            <w:r>
              <w:rPr>
                <w:rFonts w:hint="eastAsia"/>
                <w:kern w:val="0"/>
                <w:sz w:val="21"/>
                <w:szCs w:val="21"/>
                <w:lang w:val="en-US" w:eastAsia="zh-CN"/>
              </w:rPr>
              <w:t>交货地点</w:t>
            </w:r>
          </w:p>
        </w:tc>
        <w:tc>
          <w:tcPr>
            <w:tcW w:w="1783" w:type="dxa"/>
            <w:tcBorders>
              <w:top w:val="single" w:color="auto" w:sz="8" w:space="0"/>
              <w:left w:val="single" w:color="auto" w:sz="8" w:space="0"/>
              <w:bottom w:val="single" w:color="auto" w:sz="8" w:space="0"/>
              <w:right w:val="single" w:color="auto" w:sz="8" w:space="0"/>
            </w:tcBorders>
            <w:vAlign w:val="center"/>
          </w:tcPr>
          <w:p w14:paraId="60F403B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65CB894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bookmarkStart w:id="1" w:name="_GoBack" w:colFirst="4" w:colLast="6"/>
            <w:r>
              <w:rPr>
                <w:rFonts w:hint="eastAsia" w:ascii="Times New Roman" w:hAnsi="Times New Roman" w:eastAsia="宋体" w:cs="Times New Roman"/>
                <w:kern w:val="0"/>
                <w:sz w:val="21"/>
                <w:szCs w:val="21"/>
                <w:lang w:val="en-US" w:eastAsia="zh-CN"/>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上海三思电子工程有限公司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79DE090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2257880.00</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2257880.00</w:t>
            </w:r>
          </w:p>
        </w:tc>
        <w:tc>
          <w:tcPr>
            <w:tcW w:w="1715" w:type="dxa"/>
            <w:tcBorders>
              <w:top w:val="single" w:color="auto" w:sz="8" w:space="0"/>
              <w:left w:val="single" w:color="auto" w:sz="8" w:space="0"/>
              <w:bottom w:val="single" w:color="auto" w:sz="8" w:space="0"/>
              <w:right w:val="single" w:color="auto" w:sz="8" w:space="0"/>
            </w:tcBorders>
            <w:vAlign w:val="center"/>
          </w:tcPr>
          <w:p w14:paraId="0D26B67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 首都环线高速公路沿线及收费站</w:t>
            </w:r>
          </w:p>
        </w:tc>
        <w:tc>
          <w:tcPr>
            <w:tcW w:w="1783" w:type="dxa"/>
            <w:tcBorders>
              <w:top w:val="single" w:color="auto" w:sz="8" w:space="0"/>
              <w:left w:val="single" w:color="auto" w:sz="8" w:space="0"/>
              <w:bottom w:val="single" w:color="auto" w:sz="8" w:space="0"/>
              <w:right w:val="single" w:color="auto" w:sz="8" w:space="0"/>
            </w:tcBorders>
            <w:shd w:val="clear" w:color="auto" w:fill="auto"/>
            <w:vAlign w:val="center"/>
          </w:tcPr>
          <w:p w14:paraId="7080864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11A4654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bookmarkEnd w:id="1"/>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4662D3F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深圳市电明科技股份有限公司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2267880.01</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2267880.01</w:t>
            </w:r>
          </w:p>
        </w:tc>
        <w:tc>
          <w:tcPr>
            <w:tcW w:w="1715" w:type="dxa"/>
            <w:tcBorders>
              <w:top w:val="single" w:color="auto" w:sz="8" w:space="0"/>
              <w:left w:val="single" w:color="auto" w:sz="8" w:space="0"/>
              <w:bottom w:val="single" w:color="auto" w:sz="8" w:space="0"/>
              <w:right w:val="single" w:color="auto" w:sz="8" w:space="0"/>
            </w:tcBorders>
            <w:vAlign w:val="center"/>
          </w:tcPr>
          <w:p w14:paraId="4AACE7E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 京哈高速、G1811 黄石高速、G4 京港澳高速、G45 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shd w:val="clear" w:color="auto" w:fill="auto"/>
            <w:vAlign w:val="center"/>
          </w:tcPr>
          <w:p w14:paraId="3FE95E1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435355A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r w14:paraId="0BF0E2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3DC898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p>
        </w:tc>
        <w:tc>
          <w:tcPr>
            <w:tcW w:w="0" w:type="auto"/>
            <w:tcBorders>
              <w:top w:val="single" w:color="auto" w:sz="8" w:space="0"/>
              <w:left w:val="single" w:color="auto" w:sz="8" w:space="0"/>
              <w:bottom w:val="single" w:color="auto" w:sz="8" w:space="0"/>
              <w:right w:val="single" w:color="auto" w:sz="8" w:space="0"/>
            </w:tcBorders>
            <w:vAlign w:val="center"/>
          </w:tcPr>
          <w:p w14:paraId="1604A7C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重庆创迪科技发展有限公司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007839A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2420600.00</w:t>
            </w:r>
          </w:p>
        </w:tc>
        <w:tc>
          <w:tcPr>
            <w:tcW w:w="1190" w:type="dxa"/>
            <w:tcBorders>
              <w:top w:val="single" w:color="auto" w:sz="8" w:space="0"/>
              <w:left w:val="single" w:color="auto" w:sz="8" w:space="0"/>
              <w:bottom w:val="single" w:color="auto" w:sz="8" w:space="0"/>
              <w:right w:val="single" w:color="auto" w:sz="8" w:space="0"/>
            </w:tcBorders>
            <w:vAlign w:val="center"/>
          </w:tcPr>
          <w:p w14:paraId="108BD7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2420600.00</w:t>
            </w:r>
          </w:p>
        </w:tc>
        <w:tc>
          <w:tcPr>
            <w:tcW w:w="1715" w:type="dxa"/>
            <w:tcBorders>
              <w:top w:val="single" w:color="auto" w:sz="8" w:space="0"/>
              <w:left w:val="single" w:color="auto" w:sz="8" w:space="0"/>
              <w:bottom w:val="single" w:color="auto" w:sz="8" w:space="0"/>
              <w:right w:val="single" w:color="auto" w:sz="8" w:space="0"/>
            </w:tcBorders>
            <w:vAlign w:val="center"/>
          </w:tcPr>
          <w:p w14:paraId="0E3BE2F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 G1 京哈高速、G1811 黄石高速、 G4 京港澳高速、G45 大广高速和G95 首都环线高速公路沿线及收费站</w:t>
            </w:r>
          </w:p>
        </w:tc>
        <w:tc>
          <w:tcPr>
            <w:tcW w:w="1783" w:type="dxa"/>
            <w:tcBorders>
              <w:top w:val="single" w:color="auto" w:sz="8" w:space="0"/>
              <w:left w:val="single" w:color="auto" w:sz="8" w:space="0"/>
              <w:bottom w:val="single" w:color="auto" w:sz="8" w:space="0"/>
              <w:right w:val="single" w:color="auto" w:sz="8" w:space="0"/>
            </w:tcBorders>
            <w:shd w:val="clear" w:color="auto" w:fill="auto"/>
            <w:vAlign w:val="center"/>
          </w:tcPr>
          <w:p w14:paraId="40C93D8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公路交通基础设施数字化转型升级一期工程 4 类关键设备自施工 图批复后 15 天开始供货，30 天内完成所有供货工作。G1 京哈高速河北段公路交通基 础设施数字化转型升级建设项目 7 类关键设备自施工图批复后 7 天开始供货，30 天内完成所有供货工作</w:t>
            </w:r>
          </w:p>
          <w:p w14:paraId="6CFA7FE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875" w:type="dxa"/>
            <w:tcBorders>
              <w:top w:val="single" w:color="auto" w:sz="8" w:space="0"/>
              <w:left w:val="single" w:color="auto" w:sz="8" w:space="0"/>
              <w:bottom w:val="single" w:color="auto" w:sz="8" w:space="0"/>
              <w:right w:val="single" w:color="auto" w:sz="8" w:space="0"/>
            </w:tcBorders>
            <w:vAlign w:val="center"/>
          </w:tcPr>
          <w:p w14:paraId="580FCEE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2"/>
        <w:tblW w:w="832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02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2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4518" w:type="dxa"/>
            <w:tcBorders>
              <w:top w:val="single" w:color="auto" w:sz="8" w:space="0"/>
              <w:left w:val="single" w:color="auto" w:sz="8" w:space="0"/>
              <w:bottom w:val="single" w:color="auto" w:sz="8" w:space="0"/>
              <w:right w:val="single" w:color="auto" w:sz="8" w:space="0"/>
            </w:tcBorders>
            <w:vAlign w:val="center"/>
          </w:tcPr>
          <w:p w14:paraId="1491B6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上海三思电子工程有限公司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2387D3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4518" w:type="dxa"/>
            <w:tcBorders>
              <w:top w:val="single" w:color="auto" w:sz="8" w:space="0"/>
              <w:left w:val="single" w:color="auto" w:sz="8" w:space="0"/>
              <w:bottom w:val="single" w:color="auto" w:sz="8" w:space="0"/>
              <w:right w:val="single" w:color="auto" w:sz="8" w:space="0"/>
            </w:tcBorders>
            <w:vAlign w:val="center"/>
          </w:tcPr>
          <w:p w14:paraId="5DF7F0B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深圳市电明科技股份有限公司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1E4003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r w14:paraId="2FF9C5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38DB25B1">
            <w:pPr>
              <w:widowControl/>
              <w:adjustRightInd w:val="0"/>
              <w:snapToGrid w:val="0"/>
              <w:ind w:left="0" w:leftChars="0" w:right="0" w:rightChars="0" w:firstLine="0" w:firstLineChars="0"/>
              <w:jc w:val="center"/>
              <w:rPr>
                <w:rFonts w:hint="eastAsia"/>
                <w:kern w:val="0"/>
                <w:sz w:val="21"/>
                <w:szCs w:val="21"/>
              </w:rPr>
            </w:pPr>
          </w:p>
        </w:tc>
        <w:tc>
          <w:tcPr>
            <w:tcW w:w="4518" w:type="dxa"/>
            <w:tcBorders>
              <w:top w:val="single" w:color="auto" w:sz="8" w:space="0"/>
              <w:left w:val="single" w:color="auto" w:sz="8" w:space="0"/>
              <w:bottom w:val="single" w:color="auto" w:sz="8" w:space="0"/>
              <w:right w:val="single" w:color="auto" w:sz="8" w:space="0"/>
            </w:tcBorders>
            <w:vAlign w:val="center"/>
          </w:tcPr>
          <w:p w14:paraId="54408E9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重庆创迪科技发展有限公司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79CEC12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2"/>
        <w:tblW w:w="91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23"/>
        <w:gridCol w:w="2589"/>
        <w:gridCol w:w="2962"/>
        <w:gridCol w:w="1248"/>
        <w:gridCol w:w="753"/>
        <w:gridCol w:w="122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05F768F">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排序</w:t>
            </w:r>
          </w:p>
        </w:tc>
        <w:tc>
          <w:tcPr>
            <w:tcW w:w="2589" w:type="dxa"/>
            <w:tcBorders>
              <w:top w:val="single" w:color="auto" w:sz="8" w:space="0"/>
              <w:left w:val="single" w:color="auto" w:sz="8" w:space="0"/>
              <w:bottom w:val="single" w:color="auto" w:sz="8" w:space="0"/>
              <w:right w:val="single" w:color="auto" w:sz="8" w:space="0"/>
            </w:tcBorders>
            <w:vAlign w:val="center"/>
          </w:tcPr>
          <w:p w14:paraId="59659BDF">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中标候选人名称</w:t>
            </w:r>
          </w:p>
        </w:tc>
        <w:tc>
          <w:tcPr>
            <w:tcW w:w="2962" w:type="dxa"/>
            <w:tcBorders>
              <w:top w:val="single" w:color="auto" w:sz="8" w:space="0"/>
              <w:left w:val="single" w:color="auto" w:sz="8" w:space="0"/>
              <w:bottom w:val="single" w:color="auto" w:sz="8" w:space="0"/>
              <w:right w:val="single" w:color="auto" w:sz="8" w:space="0"/>
            </w:tcBorders>
            <w:vAlign w:val="center"/>
          </w:tcPr>
          <w:p w14:paraId="0953FD2E">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中标工程名称</w:t>
            </w:r>
          </w:p>
        </w:tc>
        <w:tc>
          <w:tcPr>
            <w:tcW w:w="1248" w:type="dxa"/>
            <w:tcBorders>
              <w:top w:val="single" w:color="auto" w:sz="8" w:space="0"/>
              <w:left w:val="single" w:color="auto" w:sz="8" w:space="0"/>
              <w:bottom w:val="single" w:color="auto" w:sz="8" w:space="0"/>
              <w:right w:val="single" w:color="auto" w:sz="8" w:space="0"/>
            </w:tcBorders>
            <w:vAlign w:val="center"/>
          </w:tcPr>
          <w:p w14:paraId="76248E2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建设单位</w:t>
            </w:r>
          </w:p>
        </w:tc>
        <w:tc>
          <w:tcPr>
            <w:tcW w:w="753" w:type="dxa"/>
            <w:tcBorders>
              <w:top w:val="single" w:color="auto" w:sz="8" w:space="0"/>
              <w:left w:val="single" w:color="auto" w:sz="8" w:space="0"/>
              <w:bottom w:val="single" w:color="auto" w:sz="8" w:space="0"/>
              <w:right w:val="single" w:color="auto" w:sz="8" w:space="0"/>
            </w:tcBorders>
            <w:vAlign w:val="center"/>
          </w:tcPr>
          <w:p w14:paraId="736E29BC">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合同签订</w:t>
            </w:r>
            <w:r>
              <w:rPr>
                <w:rFonts w:ascii="Times New Roman" w:hAnsi="Times New Roman" w:eastAsia="宋体" w:cs="Times New Roman"/>
                <w:kern w:val="0"/>
                <w:sz w:val="21"/>
                <w:szCs w:val="21"/>
              </w:rPr>
              <w:t>时间</w:t>
            </w:r>
          </w:p>
        </w:tc>
        <w:tc>
          <w:tcPr>
            <w:tcW w:w="1221" w:type="dxa"/>
            <w:tcBorders>
              <w:top w:val="single" w:color="auto" w:sz="8" w:space="0"/>
              <w:left w:val="single" w:color="auto" w:sz="8" w:space="0"/>
              <w:bottom w:val="single" w:color="auto" w:sz="8" w:space="0"/>
              <w:right w:val="single" w:color="auto" w:sz="8" w:space="0"/>
            </w:tcBorders>
            <w:vAlign w:val="center"/>
          </w:tcPr>
          <w:p w14:paraId="6443FAB8">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423" w:type="dxa"/>
            <w:vMerge w:val="restart"/>
            <w:tcBorders>
              <w:top w:val="single" w:color="auto" w:sz="8" w:space="0"/>
              <w:left w:val="single" w:color="auto" w:sz="8" w:space="0"/>
              <w:right w:val="single" w:color="auto" w:sz="8" w:space="0"/>
            </w:tcBorders>
            <w:vAlign w:val="center"/>
          </w:tcPr>
          <w:p w14:paraId="6954BF5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w:t>
            </w:r>
          </w:p>
        </w:tc>
        <w:tc>
          <w:tcPr>
            <w:tcW w:w="2589" w:type="dxa"/>
            <w:vMerge w:val="restart"/>
            <w:tcBorders>
              <w:top w:val="single" w:color="auto" w:sz="8" w:space="0"/>
              <w:left w:val="single" w:color="auto" w:sz="8" w:space="0"/>
              <w:right w:val="single" w:color="auto" w:sz="8" w:space="0"/>
            </w:tcBorders>
            <w:vAlign w:val="center"/>
          </w:tcPr>
          <w:p w14:paraId="23F08EB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上海三思电子工程有限公司</w:t>
            </w:r>
          </w:p>
        </w:tc>
        <w:tc>
          <w:tcPr>
            <w:tcW w:w="2962" w:type="dxa"/>
            <w:tcBorders>
              <w:top w:val="single" w:color="auto" w:sz="8" w:space="0"/>
              <w:left w:val="single" w:color="auto" w:sz="8" w:space="0"/>
              <w:bottom w:val="single" w:color="auto" w:sz="8" w:space="0"/>
              <w:right w:val="single" w:color="auto" w:sz="8" w:space="0"/>
            </w:tcBorders>
            <w:vAlign w:val="center"/>
          </w:tcPr>
          <w:p w14:paraId="733DA84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G2002石家庄绕城高速石家庄西端口收费站至石太枢纽段及G20青银高速石太枢纽至冀晋界段改扩建工程可变信息标志设备采购项目</w:t>
            </w:r>
          </w:p>
        </w:tc>
        <w:tc>
          <w:tcPr>
            <w:tcW w:w="1248" w:type="dxa"/>
            <w:tcBorders>
              <w:top w:val="single" w:color="auto" w:sz="8" w:space="0"/>
              <w:left w:val="single" w:color="auto" w:sz="8" w:space="0"/>
              <w:bottom w:val="single" w:color="auto" w:sz="8" w:space="0"/>
              <w:right w:val="single" w:color="auto" w:sz="8" w:space="0"/>
            </w:tcBorders>
            <w:vAlign w:val="center"/>
          </w:tcPr>
          <w:p w14:paraId="2B93A43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河北交投智能科技股份有限公司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6A393B9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2024年9月13日</w:t>
            </w:r>
          </w:p>
        </w:tc>
        <w:tc>
          <w:tcPr>
            <w:tcW w:w="1221" w:type="dxa"/>
            <w:tcBorders>
              <w:top w:val="single" w:color="auto" w:sz="8" w:space="0"/>
              <w:left w:val="single" w:color="auto" w:sz="8" w:space="0"/>
              <w:bottom w:val="single" w:color="auto" w:sz="8" w:space="0"/>
              <w:right w:val="single" w:color="auto" w:sz="8" w:space="0"/>
            </w:tcBorders>
            <w:vAlign w:val="center"/>
          </w:tcPr>
          <w:p w14:paraId="30AFD4A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11188</w:t>
            </w:r>
            <w:r>
              <w:rPr>
                <w:rFonts w:hint="eastAsia" w:ascii="Times New Roman" w:hAnsi="Times New Roman" w:eastAsia="宋体" w:cs="Times New Roman"/>
                <w:kern w:val="0"/>
                <w:sz w:val="21"/>
                <w:szCs w:val="21"/>
                <w:lang w:val="en-US" w:eastAsia="zh-CN"/>
              </w:rPr>
              <w:t>000</w:t>
            </w:r>
            <w:r>
              <w:rPr>
                <w:rFonts w:hint="default" w:ascii="Times New Roman" w:hAnsi="Times New Roman" w:eastAsia="宋体" w:cs="Times New Roman"/>
                <w:kern w:val="0"/>
                <w:sz w:val="21"/>
                <w:szCs w:val="21"/>
                <w:lang w:val="en-US" w:eastAsia="zh-CN"/>
              </w:rPr>
              <w:t>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8" w:space="0"/>
              <w:right w:val="single" w:color="auto" w:sz="8" w:space="0"/>
            </w:tcBorders>
            <w:vAlign w:val="center"/>
          </w:tcPr>
          <w:p w14:paraId="1F5C2F1D">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left w:val="single" w:color="auto" w:sz="8" w:space="0"/>
              <w:right w:val="single" w:color="auto" w:sz="8" w:space="0"/>
            </w:tcBorders>
            <w:vAlign w:val="center"/>
          </w:tcPr>
          <w:p w14:paraId="1D3A7D6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8" w:space="0"/>
              <w:right w:val="single" w:color="auto" w:sz="8" w:space="0"/>
            </w:tcBorders>
            <w:shd w:val="clear" w:color="auto" w:fill="auto"/>
            <w:vAlign w:val="center"/>
          </w:tcPr>
          <w:p w14:paraId="2E883D3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杭州至宁波国家高速公路（杭绍甬高速）杭州至绍兴段智慧高速（二期）、PPP项目第SG02标段情报板采购合同</w:t>
            </w:r>
          </w:p>
        </w:tc>
        <w:tc>
          <w:tcPr>
            <w:tcW w:w="1248" w:type="dxa"/>
            <w:tcBorders>
              <w:top w:val="single" w:color="auto" w:sz="8" w:space="0"/>
              <w:left w:val="single" w:color="auto" w:sz="8" w:space="0"/>
              <w:bottom w:val="single" w:color="auto" w:sz="8" w:space="0"/>
              <w:right w:val="single" w:color="auto" w:sz="8" w:space="0"/>
            </w:tcBorders>
            <w:shd w:val="clear" w:color="auto" w:fill="auto"/>
            <w:vAlign w:val="center"/>
          </w:tcPr>
          <w:p w14:paraId="5182D06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浙江高信技术股份有限公司</w:t>
            </w:r>
          </w:p>
        </w:tc>
        <w:tc>
          <w:tcPr>
            <w:tcW w:w="753" w:type="dxa"/>
            <w:tcBorders>
              <w:top w:val="single" w:color="auto" w:sz="8" w:space="0"/>
              <w:left w:val="single" w:color="auto" w:sz="8" w:space="0"/>
              <w:bottom w:val="single" w:color="auto" w:sz="8" w:space="0"/>
              <w:right w:val="single" w:color="auto" w:sz="8" w:space="0"/>
            </w:tcBorders>
            <w:shd w:val="clear" w:color="auto" w:fill="auto"/>
            <w:vAlign w:val="center"/>
          </w:tcPr>
          <w:p w14:paraId="28AFCF2B">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2023年9月27日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2DEC464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12258000元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8" w:space="0"/>
              <w:right w:val="single" w:color="auto" w:sz="8" w:space="0"/>
            </w:tcBorders>
            <w:vAlign w:val="center"/>
          </w:tcPr>
          <w:p w14:paraId="61A20B50">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left w:val="single" w:color="auto" w:sz="8" w:space="0"/>
              <w:right w:val="single" w:color="auto" w:sz="8" w:space="0"/>
            </w:tcBorders>
            <w:vAlign w:val="center"/>
          </w:tcPr>
          <w:p w14:paraId="2098E42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8" w:space="0"/>
              <w:right w:val="single" w:color="auto" w:sz="8" w:space="0"/>
            </w:tcBorders>
            <w:shd w:val="clear" w:color="auto" w:fill="auto"/>
            <w:vAlign w:val="center"/>
          </w:tcPr>
          <w:p w14:paraId="2474F80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（云南省）孟连至勐海高速公路项目情报板物资设备采购</w:t>
            </w:r>
          </w:p>
        </w:tc>
        <w:tc>
          <w:tcPr>
            <w:tcW w:w="1248" w:type="dxa"/>
            <w:tcBorders>
              <w:top w:val="single" w:color="auto" w:sz="8" w:space="0"/>
              <w:left w:val="single" w:color="auto" w:sz="8" w:space="0"/>
              <w:bottom w:val="single" w:color="auto" w:sz="8" w:space="0"/>
              <w:right w:val="single" w:color="auto" w:sz="8" w:space="0"/>
            </w:tcBorders>
            <w:shd w:val="clear" w:color="auto" w:fill="auto"/>
            <w:vAlign w:val="center"/>
          </w:tcPr>
          <w:p w14:paraId="365BA17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云南省交通科学研究院有限公司</w:t>
            </w:r>
          </w:p>
        </w:tc>
        <w:tc>
          <w:tcPr>
            <w:tcW w:w="753" w:type="dxa"/>
            <w:tcBorders>
              <w:top w:val="single" w:color="auto" w:sz="8" w:space="0"/>
              <w:left w:val="single" w:color="auto" w:sz="8" w:space="0"/>
              <w:bottom w:val="single" w:color="auto" w:sz="8" w:space="0"/>
              <w:right w:val="single" w:color="auto" w:sz="8" w:space="0"/>
            </w:tcBorders>
            <w:shd w:val="clear" w:color="auto" w:fill="auto"/>
            <w:vAlign w:val="center"/>
          </w:tcPr>
          <w:p w14:paraId="41B2D312">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2023年12月26日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4A88904E">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7699700元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23" w:type="dxa"/>
            <w:vMerge w:val="continue"/>
            <w:tcBorders>
              <w:left w:val="single" w:color="auto" w:sz="8" w:space="0"/>
              <w:right w:val="single" w:color="auto" w:sz="8" w:space="0"/>
            </w:tcBorders>
            <w:vAlign w:val="center"/>
          </w:tcPr>
          <w:p w14:paraId="4122031D">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left w:val="single" w:color="auto" w:sz="8" w:space="0"/>
              <w:right w:val="single" w:color="auto" w:sz="8" w:space="0"/>
            </w:tcBorders>
            <w:vAlign w:val="center"/>
          </w:tcPr>
          <w:p w14:paraId="6D8CC21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8" w:space="0"/>
              <w:right w:val="single" w:color="auto" w:sz="8" w:space="0"/>
            </w:tcBorders>
            <w:vAlign w:val="center"/>
          </w:tcPr>
          <w:p w14:paraId="11897F61">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2024年辽宁省高速公路机电系统设备设施升级改造项目-信息发布系统情报板改造、沈海高速公路鞍山北互通立交机电工程项目</w:t>
            </w:r>
          </w:p>
        </w:tc>
        <w:tc>
          <w:tcPr>
            <w:tcW w:w="1248" w:type="dxa"/>
            <w:tcBorders>
              <w:top w:val="single" w:color="auto" w:sz="8" w:space="0"/>
              <w:left w:val="single" w:color="auto" w:sz="8" w:space="0"/>
              <w:bottom w:val="single" w:color="auto" w:sz="8" w:space="0"/>
              <w:right w:val="single" w:color="auto" w:sz="8" w:space="0"/>
            </w:tcBorders>
            <w:vAlign w:val="center"/>
          </w:tcPr>
          <w:p w14:paraId="30A7C15E">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辽宁交投艾特斯技术股份有限公司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1A04089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2024年9月10日</w:t>
            </w:r>
          </w:p>
        </w:tc>
        <w:tc>
          <w:tcPr>
            <w:tcW w:w="1221" w:type="dxa"/>
            <w:tcBorders>
              <w:top w:val="single" w:color="auto" w:sz="8" w:space="0"/>
              <w:left w:val="single" w:color="auto" w:sz="8" w:space="0"/>
              <w:bottom w:val="single" w:color="auto" w:sz="8" w:space="0"/>
              <w:right w:val="single" w:color="auto" w:sz="8" w:space="0"/>
            </w:tcBorders>
            <w:vAlign w:val="center"/>
          </w:tcPr>
          <w:p w14:paraId="662E8AE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7176000元</w:t>
            </w:r>
          </w:p>
        </w:tc>
      </w:tr>
      <w:tr w14:paraId="5FB2A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8" w:space="0"/>
              <w:right w:val="single" w:color="auto" w:sz="8" w:space="0"/>
            </w:tcBorders>
            <w:vAlign w:val="center"/>
          </w:tcPr>
          <w:p w14:paraId="117B0C4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left w:val="single" w:color="auto" w:sz="8" w:space="0"/>
              <w:right w:val="single" w:color="auto" w:sz="8" w:space="0"/>
            </w:tcBorders>
            <w:vAlign w:val="center"/>
          </w:tcPr>
          <w:p w14:paraId="4AAD289F">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5607E05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（云南省宣威-会泽）宣会高速公路机电项目情报板物资设备采购</w:t>
            </w:r>
          </w:p>
        </w:tc>
        <w:tc>
          <w:tcPr>
            <w:tcW w:w="1248" w:type="dxa"/>
            <w:tcBorders>
              <w:top w:val="single" w:color="auto" w:sz="8" w:space="0"/>
              <w:left w:val="single" w:color="auto" w:sz="8" w:space="0"/>
              <w:bottom w:val="single" w:color="auto" w:sz="4" w:space="0"/>
              <w:right w:val="single" w:color="auto" w:sz="8" w:space="0"/>
            </w:tcBorders>
            <w:vAlign w:val="center"/>
          </w:tcPr>
          <w:p w14:paraId="694510DF">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云南省交通科学研究院有限公司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5D9B68F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2023年12月23日</w:t>
            </w:r>
          </w:p>
        </w:tc>
        <w:tc>
          <w:tcPr>
            <w:tcW w:w="1221" w:type="dxa"/>
            <w:tcBorders>
              <w:top w:val="single" w:color="auto" w:sz="8" w:space="0"/>
              <w:left w:val="single" w:color="auto" w:sz="8" w:space="0"/>
              <w:bottom w:val="single" w:color="auto" w:sz="8" w:space="0"/>
              <w:right w:val="single" w:color="auto" w:sz="8" w:space="0"/>
            </w:tcBorders>
            <w:vAlign w:val="center"/>
          </w:tcPr>
          <w:p w14:paraId="3B8EC21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7135600元</w:t>
            </w:r>
          </w:p>
        </w:tc>
      </w:tr>
      <w:tr w14:paraId="6D5543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8" w:space="0"/>
              <w:bottom w:val="single" w:color="auto" w:sz="4" w:space="0"/>
              <w:right w:val="single" w:color="auto" w:sz="8" w:space="0"/>
            </w:tcBorders>
            <w:vAlign w:val="center"/>
          </w:tcPr>
          <w:p w14:paraId="31CC8FD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left w:val="single" w:color="auto" w:sz="8" w:space="0"/>
              <w:bottom w:val="single" w:color="auto" w:sz="4" w:space="0"/>
              <w:right w:val="single" w:color="auto" w:sz="8" w:space="0"/>
            </w:tcBorders>
            <w:vAlign w:val="center"/>
          </w:tcPr>
          <w:p w14:paraId="594B1176">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8" w:space="0"/>
              <w:left w:val="single" w:color="auto" w:sz="8" w:space="0"/>
              <w:bottom w:val="single" w:color="auto" w:sz="4" w:space="0"/>
              <w:right w:val="single" w:color="auto" w:sz="8" w:space="0"/>
            </w:tcBorders>
            <w:vAlign w:val="center"/>
          </w:tcPr>
          <w:p w14:paraId="4DED664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（云南省）瑞丽-孟连高速公路机电工程情报板信息发布标志采购</w:t>
            </w:r>
          </w:p>
        </w:tc>
        <w:tc>
          <w:tcPr>
            <w:tcW w:w="1248" w:type="dxa"/>
            <w:tcBorders>
              <w:top w:val="single" w:color="auto" w:sz="8" w:space="0"/>
              <w:left w:val="single" w:color="auto" w:sz="8" w:space="0"/>
              <w:bottom w:val="single" w:color="auto" w:sz="4" w:space="0"/>
              <w:right w:val="single" w:color="auto" w:sz="8" w:space="0"/>
            </w:tcBorders>
            <w:vAlign w:val="center"/>
          </w:tcPr>
          <w:p w14:paraId="15111502">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云南云岭高速公路交通科技有限公司</w:t>
            </w:r>
          </w:p>
        </w:tc>
        <w:tc>
          <w:tcPr>
            <w:tcW w:w="753" w:type="dxa"/>
            <w:tcBorders>
              <w:top w:val="single" w:color="auto" w:sz="8" w:space="0"/>
              <w:left w:val="single" w:color="auto" w:sz="8" w:space="0"/>
              <w:bottom w:val="single" w:color="auto" w:sz="8" w:space="0"/>
              <w:right w:val="single" w:color="auto" w:sz="8" w:space="0"/>
            </w:tcBorders>
            <w:vAlign w:val="center"/>
          </w:tcPr>
          <w:p w14:paraId="769CFA9B">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2023年12月18日</w:t>
            </w:r>
          </w:p>
        </w:tc>
        <w:tc>
          <w:tcPr>
            <w:tcW w:w="1221" w:type="dxa"/>
            <w:tcBorders>
              <w:top w:val="single" w:color="auto" w:sz="8" w:space="0"/>
              <w:left w:val="single" w:color="auto" w:sz="8" w:space="0"/>
              <w:bottom w:val="single" w:color="auto" w:sz="8" w:space="0"/>
              <w:right w:val="single" w:color="auto" w:sz="8" w:space="0"/>
            </w:tcBorders>
            <w:vAlign w:val="center"/>
          </w:tcPr>
          <w:p w14:paraId="1CA30C7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11907000元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F21D31A">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w:t>
            </w:r>
          </w:p>
        </w:tc>
        <w:tc>
          <w:tcPr>
            <w:tcW w:w="2589" w:type="dxa"/>
            <w:vMerge w:val="restart"/>
            <w:tcBorders>
              <w:top w:val="single" w:color="auto" w:sz="4" w:space="0"/>
              <w:left w:val="single" w:color="auto" w:sz="4" w:space="0"/>
              <w:bottom w:val="single" w:color="auto" w:sz="4" w:space="0"/>
              <w:right w:val="single" w:color="auto" w:sz="4" w:space="0"/>
            </w:tcBorders>
            <w:vAlign w:val="center"/>
          </w:tcPr>
          <w:p w14:paraId="213A6486">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深圳市电明科技股份有限公司</w:t>
            </w:r>
          </w:p>
        </w:tc>
        <w:tc>
          <w:tcPr>
            <w:tcW w:w="2962" w:type="dxa"/>
            <w:tcBorders>
              <w:top w:val="single" w:color="auto" w:sz="4" w:space="0"/>
              <w:left w:val="single" w:color="auto" w:sz="4" w:space="0"/>
              <w:bottom w:val="single" w:color="auto" w:sz="4" w:space="0"/>
              <w:right w:val="single" w:color="auto" w:sz="4" w:space="0"/>
            </w:tcBorders>
            <w:vAlign w:val="center"/>
          </w:tcPr>
          <w:p w14:paraId="1FAC505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河北衡昔高速公路机电合同段项目</w:t>
            </w:r>
          </w:p>
        </w:tc>
        <w:tc>
          <w:tcPr>
            <w:tcW w:w="1248" w:type="dxa"/>
            <w:tcBorders>
              <w:top w:val="single" w:color="auto" w:sz="4" w:space="0"/>
              <w:left w:val="single" w:color="auto" w:sz="4" w:space="0"/>
              <w:bottom w:val="single" w:color="auto" w:sz="4" w:space="0"/>
              <w:right w:val="single" w:color="auto" w:sz="4" w:space="0"/>
            </w:tcBorders>
            <w:vAlign w:val="center"/>
          </w:tcPr>
          <w:p w14:paraId="1027142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石家庄市公路桥梁建设集团有限公司</w:t>
            </w:r>
          </w:p>
          <w:p w14:paraId="7D3F8F0B">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vAlign w:val="center"/>
          </w:tcPr>
          <w:p w14:paraId="17DEA67C">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2024年11月17日</w:t>
            </w:r>
          </w:p>
          <w:p w14:paraId="55FCB30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vAlign w:val="center"/>
          </w:tcPr>
          <w:p w14:paraId="11FBF36E">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518 万元</w:t>
            </w:r>
          </w:p>
          <w:p w14:paraId="35CBDD3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2324D9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286C453D">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vAlign w:val="center"/>
          </w:tcPr>
          <w:p w14:paraId="0ED742D8">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湖北京港澳高速公路湖北境鄂豫界至军山段改扩建工程机电工程及智慧交通工程设计施工总承包机电工程项目</w:t>
            </w:r>
          </w:p>
        </w:tc>
        <w:tc>
          <w:tcPr>
            <w:tcW w:w="1248" w:type="dxa"/>
            <w:tcBorders>
              <w:top w:val="single" w:color="auto" w:sz="4" w:space="0"/>
              <w:left w:val="single" w:color="auto" w:sz="4" w:space="0"/>
              <w:bottom w:val="single" w:color="auto" w:sz="4" w:space="0"/>
              <w:right w:val="single" w:color="auto" w:sz="4" w:space="0"/>
            </w:tcBorders>
            <w:vAlign w:val="center"/>
          </w:tcPr>
          <w:p w14:paraId="3EE38892">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青海省交控信息科技有限公司</w:t>
            </w:r>
          </w:p>
          <w:p w14:paraId="74CAC55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vAlign w:val="center"/>
          </w:tcPr>
          <w:p w14:paraId="41A267D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2025年9月5日</w:t>
            </w:r>
          </w:p>
          <w:p w14:paraId="62852A7A">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vAlign w:val="center"/>
          </w:tcPr>
          <w:p w14:paraId="4C4A01DE">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1009.475 万元</w:t>
            </w:r>
          </w:p>
          <w:p w14:paraId="7F7DA8A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6E09954">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590DEE92">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vAlign w:val="center"/>
          </w:tcPr>
          <w:p w14:paraId="6166EA87">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云南会巧高速公路机电项目情报板物资设备采购项目</w:t>
            </w:r>
          </w:p>
        </w:tc>
        <w:tc>
          <w:tcPr>
            <w:tcW w:w="1248" w:type="dxa"/>
            <w:tcBorders>
              <w:top w:val="single" w:color="auto" w:sz="4" w:space="0"/>
              <w:left w:val="single" w:color="auto" w:sz="4" w:space="0"/>
              <w:bottom w:val="single" w:color="auto" w:sz="4" w:space="0"/>
              <w:right w:val="single" w:color="auto" w:sz="4" w:space="0"/>
            </w:tcBorders>
            <w:vAlign w:val="center"/>
          </w:tcPr>
          <w:p w14:paraId="3825A228">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云南省交通科学研究院有限公司</w:t>
            </w:r>
          </w:p>
          <w:p w14:paraId="1B4ED9E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vAlign w:val="center"/>
          </w:tcPr>
          <w:p w14:paraId="19BE871B">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2023年12月26日</w:t>
            </w:r>
          </w:p>
          <w:p w14:paraId="576AF8FA">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vAlign w:val="center"/>
          </w:tcPr>
          <w:p w14:paraId="12905E3B">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611.89万元</w:t>
            </w:r>
          </w:p>
          <w:p w14:paraId="3C51AF2F">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26F54F2">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5E935FC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vAlign w:val="center"/>
          </w:tcPr>
          <w:p w14:paraId="0758E50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西藏雅安至叶城国家高速公路拉萨至日喀则机场段工程茶巴拉服务区至大竹卡段机电工程施工第三标段项目</w:t>
            </w:r>
          </w:p>
        </w:tc>
        <w:tc>
          <w:tcPr>
            <w:tcW w:w="1248" w:type="dxa"/>
            <w:tcBorders>
              <w:top w:val="single" w:color="auto" w:sz="4" w:space="0"/>
              <w:left w:val="single" w:color="auto" w:sz="4" w:space="0"/>
              <w:bottom w:val="single" w:color="auto" w:sz="4" w:space="0"/>
              <w:right w:val="single" w:color="auto" w:sz="4" w:space="0"/>
            </w:tcBorders>
            <w:vAlign w:val="center"/>
          </w:tcPr>
          <w:p w14:paraId="3380AC3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陕西惠通建筑安装工程有限公司</w:t>
            </w:r>
          </w:p>
          <w:p w14:paraId="0EA9D6D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vAlign w:val="center"/>
          </w:tcPr>
          <w:p w14:paraId="2E67FBB8">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2024年2 月 7日</w:t>
            </w:r>
          </w:p>
          <w:p w14:paraId="19BAC30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vAlign w:val="center"/>
          </w:tcPr>
          <w:p w14:paraId="705B8B73">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452.6336万元</w:t>
            </w:r>
          </w:p>
          <w:p w14:paraId="0CD10C1D">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731D0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7E66231">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3562D08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620C345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辽宁交投艾特斯技术股份有限公司情报板等自研产品代加工供应商采购项目（标段一）</w:t>
            </w:r>
          </w:p>
          <w:p w14:paraId="466F487A">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601CF358">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辽宁交投艾特斯技术股份有限公司</w:t>
            </w:r>
          </w:p>
          <w:p w14:paraId="00D31D6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6B9C1F3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2025年12月28日</w:t>
            </w:r>
          </w:p>
          <w:p w14:paraId="1CA33CE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5910EE22">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901.799万元</w:t>
            </w:r>
          </w:p>
          <w:p w14:paraId="30EDDFD2">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3D2F0E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9658CEA">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7273C9B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22594827">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四川镇巴（川陕界）至广安高速公路通广段 C 合同段 C11 项目</w:t>
            </w:r>
          </w:p>
          <w:p w14:paraId="173670E2">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0A1F81FF">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四川路桥交通工程有限公司镇巴（川陕界）至广安高速公路通广段 C 合同段 C11 项目经理部</w:t>
            </w:r>
          </w:p>
          <w:p w14:paraId="14CC710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72643C0B">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2025年9月 5 日</w:t>
            </w:r>
          </w:p>
          <w:p w14:paraId="4EF7C26A">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6D948B6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768.5816万元</w:t>
            </w:r>
          </w:p>
          <w:p w14:paraId="73AE56F5">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20F6E2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98DCF1E">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7A41557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7458B47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四川铜梁至资中(四川境)高速公路 FS 项目</w:t>
            </w:r>
          </w:p>
          <w:p w14:paraId="7D8C96A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04DF543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四川路桥交通工程有限公司铜梁至资中(四川境)高速公路 FS项目经理部</w:t>
            </w:r>
          </w:p>
          <w:p w14:paraId="618C53D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599597E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2025年9月 5日</w:t>
            </w:r>
          </w:p>
          <w:p w14:paraId="1FD3294D">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6D2C10C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670.9992万元</w:t>
            </w:r>
          </w:p>
          <w:p w14:paraId="59ACE060">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0E427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restart"/>
            <w:tcBorders>
              <w:top w:val="single" w:color="auto" w:sz="4" w:space="0"/>
              <w:left w:val="single" w:color="auto" w:sz="4" w:space="0"/>
              <w:right w:val="single" w:color="auto" w:sz="4" w:space="0"/>
            </w:tcBorders>
            <w:vAlign w:val="center"/>
          </w:tcPr>
          <w:p w14:paraId="094DCF3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p>
        </w:tc>
        <w:tc>
          <w:tcPr>
            <w:tcW w:w="2589" w:type="dxa"/>
            <w:vMerge w:val="restart"/>
            <w:tcBorders>
              <w:top w:val="single" w:color="auto" w:sz="4" w:space="0"/>
              <w:left w:val="single" w:color="auto" w:sz="4" w:space="0"/>
              <w:right w:val="single" w:color="auto" w:sz="4" w:space="0"/>
            </w:tcBorders>
            <w:vAlign w:val="center"/>
          </w:tcPr>
          <w:p w14:paraId="796D6BF6">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重庆创迪科技发展有限公司</w:t>
            </w: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D265BCB">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四川省九寨沟(甘川界）至绵阳公路机电工程施工JD8项目</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07BF375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四川智慧高速科技有限公司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34F8A7BF">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2023年8月22日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62A7B23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7156175.00元</w:t>
            </w:r>
          </w:p>
        </w:tc>
      </w:tr>
      <w:tr w14:paraId="6E598D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2028156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589" w:type="dxa"/>
            <w:vMerge w:val="continue"/>
            <w:tcBorders>
              <w:left w:val="single" w:color="auto" w:sz="4" w:space="0"/>
              <w:right w:val="single" w:color="auto" w:sz="4" w:space="0"/>
            </w:tcBorders>
            <w:vAlign w:val="center"/>
          </w:tcPr>
          <w:p w14:paraId="6A01E966">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769FC0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绵阳至成都段扩容、绵阳至苍溪、苍溪至巴中高速公路项目BJ23 情报板（2）</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52634A19">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中铁建重庆投资集团实业发展有限公司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24D6BD1B">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2023年8月24日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54C1DD8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5550000.00元</w:t>
            </w:r>
          </w:p>
        </w:tc>
      </w:tr>
      <w:tr w14:paraId="657A61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7F636BE2">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589" w:type="dxa"/>
            <w:vMerge w:val="continue"/>
            <w:tcBorders>
              <w:left w:val="single" w:color="auto" w:sz="4" w:space="0"/>
              <w:right w:val="single" w:color="auto" w:sz="4" w:space="0"/>
            </w:tcBorders>
            <w:vAlign w:val="center"/>
          </w:tcPr>
          <w:p w14:paraId="13AB0EB9">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1786959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武汉至重庆高速公路随岳高速至沙洋段机电工程设计施工总承包项目武天西、武黄机电项目外场监控警示设备供货及技术服务采购（LED显示设备采购）采购项目</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4788AC3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湖北楚禹水务科技有限公司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217029B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2025年8月25日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5270F3C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4758760.00元</w:t>
            </w:r>
          </w:p>
        </w:tc>
      </w:tr>
      <w:tr w14:paraId="011929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0DFFF4F1">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589" w:type="dxa"/>
            <w:vMerge w:val="continue"/>
            <w:tcBorders>
              <w:left w:val="single" w:color="auto" w:sz="4" w:space="0"/>
              <w:right w:val="single" w:color="auto" w:sz="4" w:space="0"/>
            </w:tcBorders>
            <w:vAlign w:val="center"/>
          </w:tcPr>
          <w:p w14:paraId="62332A0A">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77C43D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京港澳北段机电智慧交通设计施工总承包项目</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25219FF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青海省交控信息科技有限公司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589F2FE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2025年9月5日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6A3FCC50">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6830400.00元</w:t>
            </w:r>
          </w:p>
        </w:tc>
      </w:tr>
      <w:tr w14:paraId="63F741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23" w:type="dxa"/>
            <w:vMerge w:val="continue"/>
            <w:tcBorders>
              <w:left w:val="single" w:color="auto" w:sz="4" w:space="0"/>
              <w:right w:val="single" w:color="auto" w:sz="4" w:space="0"/>
            </w:tcBorders>
            <w:vAlign w:val="center"/>
          </w:tcPr>
          <w:p w14:paraId="51F4E46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589" w:type="dxa"/>
            <w:vMerge w:val="continue"/>
            <w:tcBorders>
              <w:left w:val="single" w:color="auto" w:sz="4" w:space="0"/>
              <w:right w:val="single" w:color="auto" w:sz="4" w:space="0"/>
            </w:tcBorders>
            <w:vAlign w:val="center"/>
          </w:tcPr>
          <w:p w14:paraId="784964C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213200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黄梅至黄石段改扩建工程外场监测警示设备及材料采购项目</w:t>
            </w:r>
          </w:p>
        </w:tc>
        <w:tc>
          <w:tcPr>
            <w:tcW w:w="1248" w:type="dxa"/>
            <w:tcBorders>
              <w:top w:val="single" w:color="auto" w:sz="4" w:space="0"/>
              <w:left w:val="single" w:color="auto" w:sz="4" w:space="0"/>
              <w:bottom w:val="single" w:color="auto" w:sz="4" w:space="0"/>
              <w:right w:val="single" w:color="auto" w:sz="4" w:space="0"/>
            </w:tcBorders>
            <w:shd w:val="clear" w:color="auto" w:fill="auto"/>
            <w:vAlign w:val="center"/>
          </w:tcPr>
          <w:p w14:paraId="14CF2CE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四川高路信息科技有限公司</w:t>
            </w:r>
          </w:p>
        </w:tc>
        <w:tc>
          <w:tcPr>
            <w:tcW w:w="753" w:type="dxa"/>
            <w:tcBorders>
              <w:top w:val="single" w:color="auto" w:sz="8" w:space="0"/>
              <w:left w:val="single" w:color="auto" w:sz="4" w:space="0"/>
              <w:bottom w:val="single" w:color="auto" w:sz="8" w:space="0"/>
              <w:right w:val="single" w:color="auto" w:sz="8" w:space="0"/>
            </w:tcBorders>
            <w:shd w:val="clear" w:color="auto" w:fill="auto"/>
            <w:vAlign w:val="center"/>
          </w:tcPr>
          <w:p w14:paraId="5FCE5DC5">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2025年12月11日</w:t>
            </w:r>
          </w:p>
        </w:tc>
        <w:tc>
          <w:tcPr>
            <w:tcW w:w="1221" w:type="dxa"/>
            <w:tcBorders>
              <w:top w:val="single" w:color="auto" w:sz="8" w:space="0"/>
              <w:left w:val="single" w:color="auto" w:sz="8" w:space="0"/>
              <w:bottom w:val="single" w:color="auto" w:sz="8" w:space="0"/>
              <w:right w:val="single" w:color="auto" w:sz="8" w:space="0"/>
            </w:tcBorders>
            <w:shd w:val="clear" w:color="auto" w:fill="auto"/>
            <w:vAlign w:val="center"/>
          </w:tcPr>
          <w:p w14:paraId="49F53231">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5024570.00元</w:t>
            </w:r>
          </w:p>
        </w:tc>
      </w:tr>
    </w:tbl>
    <w:p w14:paraId="42A98BAE">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2"/>
        <w:tblW w:w="917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1"/>
        <w:gridCol w:w="4814"/>
        <w:gridCol w:w="766"/>
        <w:gridCol w:w="766"/>
        <w:gridCol w:w="766"/>
        <w:gridCol w:w="766"/>
        <w:gridCol w:w="766"/>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814"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66"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66"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66"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66"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66"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814" w:type="dxa"/>
            <w:tcBorders>
              <w:top w:val="single" w:color="auto" w:sz="8" w:space="0"/>
              <w:left w:val="single" w:color="auto" w:sz="8" w:space="0"/>
              <w:bottom w:val="single" w:color="auto" w:sz="8" w:space="0"/>
              <w:right w:val="single" w:color="auto" w:sz="8" w:space="0"/>
            </w:tcBorders>
            <w:vAlign w:val="center"/>
          </w:tcPr>
          <w:p w14:paraId="2B0213C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江苏德上科技发展有限公司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2654C04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33.50</w:t>
            </w:r>
          </w:p>
        </w:tc>
        <w:tc>
          <w:tcPr>
            <w:tcW w:w="766" w:type="dxa"/>
            <w:tcBorders>
              <w:top w:val="single" w:color="auto" w:sz="8" w:space="0"/>
              <w:left w:val="single" w:color="auto" w:sz="4" w:space="0"/>
              <w:bottom w:val="single" w:color="auto" w:sz="8" w:space="0"/>
              <w:right w:val="single" w:color="auto" w:sz="8" w:space="0"/>
            </w:tcBorders>
            <w:vAlign w:val="center"/>
          </w:tcPr>
          <w:p w14:paraId="5A2C43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c>
          <w:tcPr>
            <w:tcW w:w="766"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766"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766"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35.90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814" w:type="dxa"/>
            <w:tcBorders>
              <w:top w:val="single" w:color="auto" w:sz="8" w:space="0"/>
              <w:left w:val="single" w:color="auto" w:sz="8" w:space="0"/>
              <w:bottom w:val="single" w:color="auto" w:sz="8" w:space="0"/>
              <w:right w:val="single" w:color="auto" w:sz="8" w:space="0"/>
            </w:tcBorders>
            <w:vAlign w:val="center"/>
          </w:tcPr>
          <w:p w14:paraId="5D5CAED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上海三思电子工程有限公司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4AAEDA3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35.80</w:t>
            </w:r>
          </w:p>
        </w:tc>
        <w:tc>
          <w:tcPr>
            <w:tcW w:w="766" w:type="dxa"/>
            <w:tcBorders>
              <w:top w:val="single" w:color="auto" w:sz="8" w:space="0"/>
              <w:left w:val="single" w:color="auto" w:sz="4" w:space="0"/>
              <w:bottom w:val="single" w:color="auto" w:sz="8" w:space="0"/>
              <w:right w:val="single" w:color="auto" w:sz="8" w:space="0"/>
            </w:tcBorders>
            <w:vAlign w:val="center"/>
          </w:tcPr>
          <w:p w14:paraId="4C46540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766"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766"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37.40</w:t>
            </w:r>
          </w:p>
        </w:tc>
        <w:tc>
          <w:tcPr>
            <w:tcW w:w="766"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36.90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814" w:type="dxa"/>
            <w:tcBorders>
              <w:top w:val="single" w:color="auto" w:sz="8" w:space="0"/>
              <w:left w:val="single" w:color="auto" w:sz="8" w:space="0"/>
              <w:bottom w:val="single" w:color="auto" w:sz="8" w:space="0"/>
              <w:right w:val="single" w:color="auto" w:sz="8" w:space="0"/>
            </w:tcBorders>
            <w:vAlign w:val="center"/>
          </w:tcPr>
          <w:p w14:paraId="6E7E158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2BC067C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32.10</w:t>
            </w:r>
          </w:p>
        </w:tc>
        <w:tc>
          <w:tcPr>
            <w:tcW w:w="766" w:type="dxa"/>
            <w:tcBorders>
              <w:top w:val="single" w:color="auto" w:sz="8" w:space="0"/>
              <w:left w:val="single" w:color="auto" w:sz="4" w:space="0"/>
              <w:bottom w:val="single" w:color="auto" w:sz="8" w:space="0"/>
              <w:right w:val="single" w:color="auto" w:sz="8" w:space="0"/>
            </w:tcBorders>
            <w:vAlign w:val="center"/>
          </w:tcPr>
          <w:p w14:paraId="6CAC5BA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66"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766"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37.00</w:t>
            </w:r>
          </w:p>
        </w:tc>
        <w:tc>
          <w:tcPr>
            <w:tcW w:w="766"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35.50</w:t>
            </w:r>
          </w:p>
        </w:tc>
      </w:tr>
      <w:tr w14:paraId="6E8964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1014FD37">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4</w:t>
            </w:r>
          </w:p>
        </w:tc>
        <w:tc>
          <w:tcPr>
            <w:tcW w:w="4814" w:type="dxa"/>
            <w:tcBorders>
              <w:top w:val="single" w:color="auto" w:sz="8" w:space="0"/>
              <w:left w:val="single" w:color="auto" w:sz="8" w:space="0"/>
              <w:bottom w:val="single" w:color="auto" w:sz="8" w:space="0"/>
              <w:right w:val="single" w:color="auto" w:sz="8" w:space="0"/>
            </w:tcBorders>
            <w:vAlign w:val="center"/>
          </w:tcPr>
          <w:p w14:paraId="5891A92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南京鼎恩电子信息有限公司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525B1AA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32.40</w:t>
            </w:r>
          </w:p>
        </w:tc>
        <w:tc>
          <w:tcPr>
            <w:tcW w:w="766" w:type="dxa"/>
            <w:tcBorders>
              <w:top w:val="single" w:color="auto" w:sz="8" w:space="0"/>
              <w:left w:val="single" w:color="auto" w:sz="4" w:space="0"/>
              <w:bottom w:val="single" w:color="auto" w:sz="8" w:space="0"/>
              <w:right w:val="single" w:color="auto" w:sz="8" w:space="0"/>
            </w:tcBorders>
            <w:vAlign w:val="center"/>
          </w:tcPr>
          <w:p w14:paraId="58D2D45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66" w:type="dxa"/>
            <w:tcBorders>
              <w:top w:val="single" w:color="auto" w:sz="8" w:space="0"/>
              <w:left w:val="single" w:color="auto" w:sz="8" w:space="0"/>
              <w:bottom w:val="single" w:color="auto" w:sz="8" w:space="0"/>
              <w:right w:val="single" w:color="auto" w:sz="4" w:space="0"/>
            </w:tcBorders>
            <w:vAlign w:val="center"/>
          </w:tcPr>
          <w:p w14:paraId="36C7AC4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766" w:type="dxa"/>
            <w:tcBorders>
              <w:top w:val="single" w:color="auto" w:sz="8" w:space="0"/>
              <w:left w:val="single" w:color="auto" w:sz="4" w:space="0"/>
              <w:bottom w:val="single" w:color="auto" w:sz="8" w:space="0"/>
              <w:right w:val="single" w:color="auto" w:sz="8" w:space="0"/>
            </w:tcBorders>
            <w:vAlign w:val="center"/>
          </w:tcPr>
          <w:p w14:paraId="478A82B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37.20</w:t>
            </w:r>
          </w:p>
        </w:tc>
        <w:tc>
          <w:tcPr>
            <w:tcW w:w="766" w:type="dxa"/>
            <w:tcBorders>
              <w:top w:val="single" w:color="auto" w:sz="8" w:space="0"/>
              <w:left w:val="single" w:color="auto" w:sz="8" w:space="0"/>
              <w:bottom w:val="single" w:color="auto" w:sz="8" w:space="0"/>
              <w:right w:val="single" w:color="auto" w:sz="8" w:space="0"/>
            </w:tcBorders>
            <w:vAlign w:val="center"/>
          </w:tcPr>
          <w:p w14:paraId="7EB4C3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35.70</w:t>
            </w:r>
          </w:p>
        </w:tc>
      </w:tr>
      <w:tr w14:paraId="221513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AF51101">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5</w:t>
            </w:r>
          </w:p>
        </w:tc>
        <w:tc>
          <w:tcPr>
            <w:tcW w:w="4814" w:type="dxa"/>
            <w:tcBorders>
              <w:top w:val="single" w:color="auto" w:sz="8" w:space="0"/>
              <w:left w:val="single" w:color="auto" w:sz="8" w:space="0"/>
              <w:bottom w:val="single" w:color="auto" w:sz="8" w:space="0"/>
              <w:right w:val="single" w:color="auto" w:sz="8" w:space="0"/>
            </w:tcBorders>
            <w:vAlign w:val="center"/>
          </w:tcPr>
          <w:p w14:paraId="02F0DF6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兴陆科技（河北）股份有限公司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12AE2BC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35.20</w:t>
            </w:r>
          </w:p>
        </w:tc>
        <w:tc>
          <w:tcPr>
            <w:tcW w:w="766" w:type="dxa"/>
            <w:tcBorders>
              <w:top w:val="single" w:color="auto" w:sz="8" w:space="0"/>
              <w:left w:val="single" w:color="auto" w:sz="4" w:space="0"/>
              <w:bottom w:val="single" w:color="auto" w:sz="8" w:space="0"/>
              <w:right w:val="single" w:color="auto" w:sz="8" w:space="0"/>
            </w:tcBorders>
            <w:vAlign w:val="center"/>
          </w:tcPr>
          <w:p w14:paraId="6AEE739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30.00</w:t>
            </w:r>
          </w:p>
        </w:tc>
        <w:tc>
          <w:tcPr>
            <w:tcW w:w="766" w:type="dxa"/>
            <w:tcBorders>
              <w:top w:val="single" w:color="auto" w:sz="8" w:space="0"/>
              <w:left w:val="single" w:color="auto" w:sz="8" w:space="0"/>
              <w:bottom w:val="single" w:color="auto" w:sz="8" w:space="0"/>
              <w:right w:val="single" w:color="auto" w:sz="4" w:space="0"/>
            </w:tcBorders>
            <w:vAlign w:val="center"/>
          </w:tcPr>
          <w:p w14:paraId="0DAC28C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766" w:type="dxa"/>
            <w:tcBorders>
              <w:top w:val="single" w:color="auto" w:sz="8" w:space="0"/>
              <w:left w:val="single" w:color="auto" w:sz="4" w:space="0"/>
              <w:bottom w:val="single" w:color="auto" w:sz="8" w:space="0"/>
              <w:right w:val="single" w:color="auto" w:sz="8" w:space="0"/>
            </w:tcBorders>
            <w:vAlign w:val="center"/>
          </w:tcPr>
          <w:p w14:paraId="2F25E1B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66" w:type="dxa"/>
            <w:tcBorders>
              <w:top w:val="single" w:color="auto" w:sz="8" w:space="0"/>
              <w:left w:val="single" w:color="auto" w:sz="8" w:space="0"/>
              <w:bottom w:val="single" w:color="auto" w:sz="8" w:space="0"/>
              <w:right w:val="single" w:color="auto" w:sz="8" w:space="0"/>
            </w:tcBorders>
            <w:vAlign w:val="center"/>
          </w:tcPr>
          <w:p w14:paraId="6086624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36.70</w:t>
            </w:r>
          </w:p>
        </w:tc>
      </w:tr>
      <w:tr w14:paraId="663C76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3DCA425F">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6</w:t>
            </w:r>
          </w:p>
        </w:tc>
        <w:tc>
          <w:tcPr>
            <w:tcW w:w="4814" w:type="dxa"/>
            <w:tcBorders>
              <w:top w:val="single" w:color="auto" w:sz="8" w:space="0"/>
              <w:left w:val="single" w:color="auto" w:sz="8" w:space="0"/>
              <w:bottom w:val="single" w:color="auto" w:sz="8" w:space="0"/>
              <w:right w:val="single" w:color="auto" w:sz="8" w:space="0"/>
            </w:tcBorders>
            <w:vAlign w:val="center"/>
          </w:tcPr>
          <w:p w14:paraId="1C3BF19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深圳市显科科技有限公司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360F5E2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32.70</w:t>
            </w:r>
          </w:p>
        </w:tc>
        <w:tc>
          <w:tcPr>
            <w:tcW w:w="766" w:type="dxa"/>
            <w:tcBorders>
              <w:top w:val="single" w:color="auto" w:sz="8" w:space="0"/>
              <w:left w:val="single" w:color="auto" w:sz="4" w:space="0"/>
              <w:bottom w:val="single" w:color="auto" w:sz="8" w:space="0"/>
              <w:right w:val="single" w:color="auto" w:sz="8" w:space="0"/>
            </w:tcBorders>
            <w:vAlign w:val="center"/>
          </w:tcPr>
          <w:p w14:paraId="7EFDB1A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66" w:type="dxa"/>
            <w:tcBorders>
              <w:top w:val="single" w:color="auto" w:sz="8" w:space="0"/>
              <w:left w:val="single" w:color="auto" w:sz="8" w:space="0"/>
              <w:bottom w:val="single" w:color="auto" w:sz="8" w:space="0"/>
              <w:right w:val="single" w:color="auto" w:sz="4" w:space="0"/>
            </w:tcBorders>
            <w:vAlign w:val="center"/>
          </w:tcPr>
          <w:p w14:paraId="1201E1F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766" w:type="dxa"/>
            <w:tcBorders>
              <w:top w:val="single" w:color="auto" w:sz="8" w:space="0"/>
              <w:left w:val="single" w:color="auto" w:sz="4" w:space="0"/>
              <w:bottom w:val="single" w:color="auto" w:sz="8" w:space="0"/>
              <w:right w:val="single" w:color="auto" w:sz="8" w:space="0"/>
            </w:tcBorders>
            <w:vAlign w:val="center"/>
          </w:tcPr>
          <w:p w14:paraId="16A60ED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36.60</w:t>
            </w:r>
          </w:p>
        </w:tc>
        <w:tc>
          <w:tcPr>
            <w:tcW w:w="766" w:type="dxa"/>
            <w:tcBorders>
              <w:top w:val="single" w:color="auto" w:sz="8" w:space="0"/>
              <w:left w:val="single" w:color="auto" w:sz="8" w:space="0"/>
              <w:bottom w:val="single" w:color="auto" w:sz="8" w:space="0"/>
              <w:right w:val="single" w:color="auto" w:sz="8" w:space="0"/>
            </w:tcBorders>
            <w:vAlign w:val="center"/>
          </w:tcPr>
          <w:p w14:paraId="15D5994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r>
      <w:tr w14:paraId="27641F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FCC3C8A">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7</w:t>
            </w:r>
          </w:p>
        </w:tc>
        <w:tc>
          <w:tcPr>
            <w:tcW w:w="4814" w:type="dxa"/>
            <w:tcBorders>
              <w:top w:val="single" w:color="auto" w:sz="8" w:space="0"/>
              <w:left w:val="single" w:color="auto" w:sz="8" w:space="0"/>
              <w:bottom w:val="single" w:color="auto" w:sz="8" w:space="0"/>
              <w:right w:val="single" w:color="auto" w:sz="8" w:space="0"/>
            </w:tcBorders>
            <w:vAlign w:val="center"/>
          </w:tcPr>
          <w:p w14:paraId="7EA7523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天津光电比特信息技术有限公司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665CBF2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33.70</w:t>
            </w:r>
          </w:p>
        </w:tc>
        <w:tc>
          <w:tcPr>
            <w:tcW w:w="766" w:type="dxa"/>
            <w:tcBorders>
              <w:top w:val="single" w:color="auto" w:sz="8" w:space="0"/>
              <w:left w:val="single" w:color="auto" w:sz="4" w:space="0"/>
              <w:bottom w:val="single" w:color="auto" w:sz="8" w:space="0"/>
              <w:right w:val="single" w:color="auto" w:sz="8" w:space="0"/>
            </w:tcBorders>
            <w:vAlign w:val="center"/>
          </w:tcPr>
          <w:p w14:paraId="56C366B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30.00</w:t>
            </w:r>
          </w:p>
        </w:tc>
        <w:tc>
          <w:tcPr>
            <w:tcW w:w="766" w:type="dxa"/>
            <w:tcBorders>
              <w:top w:val="single" w:color="auto" w:sz="8" w:space="0"/>
              <w:left w:val="single" w:color="auto" w:sz="8" w:space="0"/>
              <w:bottom w:val="single" w:color="auto" w:sz="8" w:space="0"/>
              <w:right w:val="single" w:color="auto" w:sz="4" w:space="0"/>
            </w:tcBorders>
            <w:vAlign w:val="center"/>
          </w:tcPr>
          <w:p w14:paraId="149853E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37.00</w:t>
            </w:r>
          </w:p>
        </w:tc>
        <w:tc>
          <w:tcPr>
            <w:tcW w:w="766" w:type="dxa"/>
            <w:tcBorders>
              <w:top w:val="single" w:color="auto" w:sz="8" w:space="0"/>
              <w:left w:val="single" w:color="auto" w:sz="4" w:space="0"/>
              <w:bottom w:val="single" w:color="auto" w:sz="8" w:space="0"/>
              <w:right w:val="single" w:color="auto" w:sz="8" w:space="0"/>
            </w:tcBorders>
            <w:vAlign w:val="center"/>
          </w:tcPr>
          <w:p w14:paraId="76CCCF2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36.80</w:t>
            </w:r>
          </w:p>
        </w:tc>
        <w:tc>
          <w:tcPr>
            <w:tcW w:w="766" w:type="dxa"/>
            <w:tcBorders>
              <w:top w:val="single" w:color="auto" w:sz="8" w:space="0"/>
              <w:left w:val="single" w:color="auto" w:sz="8" w:space="0"/>
              <w:bottom w:val="single" w:color="auto" w:sz="8" w:space="0"/>
              <w:right w:val="single" w:color="auto" w:sz="8" w:space="0"/>
            </w:tcBorders>
            <w:vAlign w:val="center"/>
          </w:tcPr>
          <w:p w14:paraId="46F3108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36.10</w:t>
            </w:r>
          </w:p>
        </w:tc>
      </w:tr>
      <w:tr w14:paraId="043A6D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36475E51">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8</w:t>
            </w:r>
          </w:p>
        </w:tc>
        <w:tc>
          <w:tcPr>
            <w:tcW w:w="4814" w:type="dxa"/>
            <w:tcBorders>
              <w:top w:val="single" w:color="auto" w:sz="8" w:space="0"/>
              <w:left w:val="single" w:color="auto" w:sz="8" w:space="0"/>
              <w:bottom w:val="single" w:color="auto" w:sz="8" w:space="0"/>
              <w:right w:val="single" w:color="auto" w:sz="8" w:space="0"/>
            </w:tcBorders>
            <w:vAlign w:val="center"/>
          </w:tcPr>
          <w:p w14:paraId="5E2E592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深圳市电明科技股份有限公司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3A8D5C2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35.40</w:t>
            </w:r>
          </w:p>
        </w:tc>
        <w:tc>
          <w:tcPr>
            <w:tcW w:w="766" w:type="dxa"/>
            <w:tcBorders>
              <w:top w:val="single" w:color="auto" w:sz="8" w:space="0"/>
              <w:left w:val="single" w:color="auto" w:sz="4" w:space="0"/>
              <w:bottom w:val="single" w:color="auto" w:sz="8" w:space="0"/>
              <w:right w:val="single" w:color="auto" w:sz="8" w:space="0"/>
            </w:tcBorders>
            <w:vAlign w:val="center"/>
          </w:tcPr>
          <w:p w14:paraId="2DA16D4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766" w:type="dxa"/>
            <w:tcBorders>
              <w:top w:val="single" w:color="auto" w:sz="8" w:space="0"/>
              <w:left w:val="single" w:color="auto" w:sz="8" w:space="0"/>
              <w:bottom w:val="single" w:color="auto" w:sz="8" w:space="0"/>
              <w:right w:val="single" w:color="auto" w:sz="4" w:space="0"/>
            </w:tcBorders>
            <w:vAlign w:val="center"/>
          </w:tcPr>
          <w:p w14:paraId="72E6033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37.00</w:t>
            </w:r>
          </w:p>
        </w:tc>
        <w:tc>
          <w:tcPr>
            <w:tcW w:w="766" w:type="dxa"/>
            <w:tcBorders>
              <w:top w:val="single" w:color="auto" w:sz="8" w:space="0"/>
              <w:left w:val="single" w:color="auto" w:sz="4" w:space="0"/>
              <w:bottom w:val="single" w:color="auto" w:sz="8" w:space="0"/>
              <w:right w:val="single" w:color="auto" w:sz="8" w:space="0"/>
            </w:tcBorders>
            <w:vAlign w:val="center"/>
          </w:tcPr>
          <w:p w14:paraId="7AAC43C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37.60</w:t>
            </w:r>
          </w:p>
        </w:tc>
        <w:tc>
          <w:tcPr>
            <w:tcW w:w="766" w:type="dxa"/>
            <w:tcBorders>
              <w:top w:val="single" w:color="auto" w:sz="8" w:space="0"/>
              <w:left w:val="single" w:color="auto" w:sz="8" w:space="0"/>
              <w:bottom w:val="single" w:color="auto" w:sz="8" w:space="0"/>
              <w:right w:val="single" w:color="auto" w:sz="8" w:space="0"/>
            </w:tcBorders>
            <w:vAlign w:val="center"/>
          </w:tcPr>
          <w:p w14:paraId="7F0B983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36.90</w:t>
            </w:r>
          </w:p>
        </w:tc>
      </w:tr>
      <w:tr w14:paraId="0329CE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4FAB6E0">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9</w:t>
            </w:r>
          </w:p>
        </w:tc>
        <w:tc>
          <w:tcPr>
            <w:tcW w:w="4814" w:type="dxa"/>
            <w:tcBorders>
              <w:top w:val="single" w:color="auto" w:sz="8" w:space="0"/>
              <w:left w:val="single" w:color="auto" w:sz="8" w:space="0"/>
              <w:bottom w:val="single" w:color="auto" w:sz="8" w:space="0"/>
              <w:right w:val="single" w:color="auto" w:sz="8" w:space="0"/>
            </w:tcBorders>
            <w:vAlign w:val="center"/>
          </w:tcPr>
          <w:p w14:paraId="6BABF76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石家庄中岗智能设备有限公司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72D7222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34.20</w:t>
            </w:r>
          </w:p>
        </w:tc>
        <w:tc>
          <w:tcPr>
            <w:tcW w:w="766" w:type="dxa"/>
            <w:tcBorders>
              <w:top w:val="single" w:color="auto" w:sz="8" w:space="0"/>
              <w:left w:val="single" w:color="auto" w:sz="4" w:space="0"/>
              <w:bottom w:val="single" w:color="auto" w:sz="8" w:space="0"/>
              <w:right w:val="single" w:color="auto" w:sz="8" w:space="0"/>
            </w:tcBorders>
            <w:vAlign w:val="center"/>
          </w:tcPr>
          <w:p w14:paraId="704DE51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36.0</w:t>
            </w:r>
            <w:r>
              <w:rPr>
                <w:rFonts w:hint="eastAsia" w:ascii="Times New Roman" w:hAnsi="Times New Roman" w:eastAsia="宋体" w:cs="Times New Roman"/>
                <w:kern w:val="0"/>
                <w:sz w:val="21"/>
                <w:szCs w:val="21"/>
                <w:lang w:val="en-US" w:eastAsia="zh-CN"/>
              </w:rPr>
              <w:t>0</w:t>
            </w:r>
          </w:p>
        </w:tc>
        <w:tc>
          <w:tcPr>
            <w:tcW w:w="766" w:type="dxa"/>
            <w:tcBorders>
              <w:top w:val="single" w:color="auto" w:sz="8" w:space="0"/>
              <w:left w:val="single" w:color="auto" w:sz="8" w:space="0"/>
              <w:bottom w:val="single" w:color="auto" w:sz="8" w:space="0"/>
              <w:right w:val="single" w:color="auto" w:sz="4" w:space="0"/>
            </w:tcBorders>
            <w:vAlign w:val="center"/>
          </w:tcPr>
          <w:p w14:paraId="656188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37.00</w:t>
            </w:r>
          </w:p>
        </w:tc>
        <w:tc>
          <w:tcPr>
            <w:tcW w:w="766" w:type="dxa"/>
            <w:tcBorders>
              <w:top w:val="single" w:color="auto" w:sz="8" w:space="0"/>
              <w:left w:val="single" w:color="auto" w:sz="4" w:space="0"/>
              <w:bottom w:val="single" w:color="auto" w:sz="8" w:space="0"/>
              <w:right w:val="single" w:color="auto" w:sz="8" w:space="0"/>
            </w:tcBorders>
            <w:vAlign w:val="center"/>
          </w:tcPr>
          <w:p w14:paraId="24E5AB4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38.20</w:t>
            </w:r>
          </w:p>
        </w:tc>
        <w:tc>
          <w:tcPr>
            <w:tcW w:w="766" w:type="dxa"/>
            <w:tcBorders>
              <w:top w:val="single" w:color="auto" w:sz="8" w:space="0"/>
              <w:left w:val="single" w:color="auto" w:sz="8" w:space="0"/>
              <w:bottom w:val="single" w:color="auto" w:sz="8" w:space="0"/>
              <w:right w:val="single" w:color="auto" w:sz="8" w:space="0"/>
            </w:tcBorders>
            <w:vAlign w:val="center"/>
          </w:tcPr>
          <w:p w14:paraId="0018AC5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35.90</w:t>
            </w:r>
          </w:p>
        </w:tc>
      </w:tr>
      <w:tr w14:paraId="498D4A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1172D50B">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10</w:t>
            </w:r>
          </w:p>
        </w:tc>
        <w:tc>
          <w:tcPr>
            <w:tcW w:w="4814" w:type="dxa"/>
            <w:tcBorders>
              <w:top w:val="single" w:color="auto" w:sz="8" w:space="0"/>
              <w:left w:val="single" w:color="auto" w:sz="8" w:space="0"/>
              <w:bottom w:val="single" w:color="auto" w:sz="8" w:space="0"/>
              <w:right w:val="single" w:color="auto" w:sz="8" w:space="0"/>
            </w:tcBorders>
            <w:vAlign w:val="center"/>
          </w:tcPr>
          <w:p w14:paraId="5C51F08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重庆创迪科技发展有限公司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0EF3210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33.8</w:t>
            </w:r>
            <w:r>
              <w:rPr>
                <w:rFonts w:hint="eastAsia" w:ascii="Times New Roman" w:hAnsi="Times New Roman" w:eastAsia="宋体" w:cs="Times New Roman"/>
                <w:kern w:val="0"/>
                <w:sz w:val="21"/>
                <w:szCs w:val="21"/>
                <w:lang w:val="en-US" w:eastAsia="zh-CN"/>
              </w:rPr>
              <w:t>0</w:t>
            </w:r>
          </w:p>
        </w:tc>
        <w:tc>
          <w:tcPr>
            <w:tcW w:w="766" w:type="dxa"/>
            <w:tcBorders>
              <w:top w:val="single" w:color="auto" w:sz="8" w:space="0"/>
              <w:left w:val="single" w:color="auto" w:sz="4" w:space="0"/>
              <w:bottom w:val="single" w:color="auto" w:sz="8" w:space="0"/>
              <w:right w:val="single" w:color="auto" w:sz="8" w:space="0"/>
            </w:tcBorders>
            <w:vAlign w:val="center"/>
          </w:tcPr>
          <w:p w14:paraId="121E10C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34.00</w:t>
            </w:r>
          </w:p>
        </w:tc>
        <w:tc>
          <w:tcPr>
            <w:tcW w:w="766" w:type="dxa"/>
            <w:tcBorders>
              <w:top w:val="single" w:color="auto" w:sz="8" w:space="0"/>
              <w:left w:val="single" w:color="auto" w:sz="8" w:space="0"/>
              <w:bottom w:val="single" w:color="auto" w:sz="8" w:space="0"/>
              <w:right w:val="single" w:color="auto" w:sz="4" w:space="0"/>
            </w:tcBorders>
            <w:vAlign w:val="center"/>
          </w:tcPr>
          <w:p w14:paraId="3C99496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766" w:type="dxa"/>
            <w:tcBorders>
              <w:top w:val="single" w:color="auto" w:sz="8" w:space="0"/>
              <w:left w:val="single" w:color="auto" w:sz="4" w:space="0"/>
              <w:bottom w:val="single" w:color="auto" w:sz="8" w:space="0"/>
              <w:right w:val="single" w:color="auto" w:sz="8" w:space="0"/>
            </w:tcBorders>
            <w:vAlign w:val="center"/>
          </w:tcPr>
          <w:p w14:paraId="5F8422E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37.80</w:t>
            </w:r>
          </w:p>
        </w:tc>
        <w:tc>
          <w:tcPr>
            <w:tcW w:w="766" w:type="dxa"/>
            <w:tcBorders>
              <w:top w:val="single" w:color="auto" w:sz="8" w:space="0"/>
              <w:left w:val="single" w:color="auto" w:sz="8" w:space="0"/>
              <w:bottom w:val="single" w:color="auto" w:sz="8" w:space="0"/>
              <w:right w:val="single" w:color="auto" w:sz="8" w:space="0"/>
            </w:tcBorders>
            <w:vAlign w:val="center"/>
          </w:tcPr>
          <w:p w14:paraId="5E0C111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36.90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2"/>
        <w:tblW w:w="91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8"/>
        <w:gridCol w:w="4799"/>
        <w:gridCol w:w="835"/>
        <w:gridCol w:w="835"/>
        <w:gridCol w:w="711"/>
        <w:gridCol w:w="711"/>
        <w:gridCol w:w="717"/>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2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799"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835"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835"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717"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799" w:type="dxa"/>
            <w:tcBorders>
              <w:top w:val="single" w:color="auto" w:sz="8" w:space="0"/>
              <w:left w:val="single" w:color="auto" w:sz="8" w:space="0"/>
              <w:bottom w:val="single" w:color="auto" w:sz="8" w:space="0"/>
              <w:right w:val="single" w:color="auto" w:sz="8" w:space="0"/>
            </w:tcBorders>
            <w:vAlign w:val="center"/>
          </w:tcPr>
          <w:p w14:paraId="283A47F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江苏德上科技发展有限公司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835"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31.80</w:t>
            </w:r>
          </w:p>
        </w:tc>
        <w:tc>
          <w:tcPr>
            <w:tcW w:w="711"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33.00</w:t>
            </w:r>
          </w:p>
        </w:tc>
        <w:tc>
          <w:tcPr>
            <w:tcW w:w="711"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36.80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799" w:type="dxa"/>
            <w:tcBorders>
              <w:top w:val="single" w:color="auto" w:sz="8" w:space="0"/>
              <w:left w:val="single" w:color="auto" w:sz="8" w:space="0"/>
              <w:bottom w:val="single" w:color="auto" w:sz="8" w:space="0"/>
              <w:right w:val="single" w:color="auto" w:sz="8" w:space="0"/>
            </w:tcBorders>
            <w:vAlign w:val="center"/>
          </w:tcPr>
          <w:p w14:paraId="43AD017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上海三思电子工程有限公司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29.00</w:t>
            </w:r>
          </w:p>
        </w:tc>
        <w:tc>
          <w:tcPr>
            <w:tcW w:w="835"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35.50</w:t>
            </w:r>
          </w:p>
        </w:tc>
        <w:tc>
          <w:tcPr>
            <w:tcW w:w="711"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36.00</w:t>
            </w:r>
          </w:p>
        </w:tc>
        <w:tc>
          <w:tcPr>
            <w:tcW w:w="711"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38.40</w:t>
            </w:r>
          </w:p>
        </w:tc>
        <w:tc>
          <w:tcPr>
            <w:tcW w:w="717"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36.60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4F4B831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兴陆科技（河北）股份有限公司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835"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33.80</w:t>
            </w:r>
          </w:p>
        </w:tc>
        <w:tc>
          <w:tcPr>
            <w:tcW w:w="711" w:type="dxa"/>
            <w:tcBorders>
              <w:top w:val="single" w:color="auto" w:sz="8" w:space="0"/>
              <w:left w:val="single" w:color="auto" w:sz="8" w:space="0"/>
              <w:bottom w:val="single" w:color="auto" w:sz="8" w:space="0"/>
              <w:right w:val="single" w:color="auto" w:sz="4" w:space="0"/>
            </w:tcBorders>
            <w:vAlign w:val="center"/>
          </w:tcPr>
          <w:p w14:paraId="08E35050">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35.00</w:t>
            </w:r>
          </w:p>
        </w:tc>
        <w:tc>
          <w:tcPr>
            <w:tcW w:w="711"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36.70</w:t>
            </w:r>
          </w:p>
        </w:tc>
      </w:tr>
      <w:tr w14:paraId="710C5A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B6D8EE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0D7C4BF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天津光电比特信息技术有限公司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14C1C08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29.00</w:t>
            </w:r>
          </w:p>
        </w:tc>
        <w:tc>
          <w:tcPr>
            <w:tcW w:w="835" w:type="dxa"/>
            <w:tcBorders>
              <w:top w:val="single" w:color="auto" w:sz="8" w:space="0"/>
              <w:left w:val="single" w:color="auto" w:sz="4" w:space="0"/>
              <w:bottom w:val="single" w:color="auto" w:sz="8" w:space="0"/>
              <w:right w:val="single" w:color="auto" w:sz="8" w:space="0"/>
            </w:tcBorders>
            <w:vAlign w:val="center"/>
          </w:tcPr>
          <w:p w14:paraId="31E7860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711" w:type="dxa"/>
            <w:tcBorders>
              <w:top w:val="single" w:color="auto" w:sz="8" w:space="0"/>
              <w:left w:val="single" w:color="auto" w:sz="8" w:space="0"/>
              <w:bottom w:val="single" w:color="auto" w:sz="8" w:space="0"/>
              <w:right w:val="single" w:color="auto" w:sz="4" w:space="0"/>
            </w:tcBorders>
            <w:vAlign w:val="center"/>
          </w:tcPr>
          <w:p w14:paraId="413469EA">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35.00</w:t>
            </w:r>
          </w:p>
        </w:tc>
        <w:tc>
          <w:tcPr>
            <w:tcW w:w="711" w:type="dxa"/>
            <w:tcBorders>
              <w:top w:val="single" w:color="auto" w:sz="8" w:space="0"/>
              <w:left w:val="single" w:color="auto" w:sz="4" w:space="0"/>
              <w:bottom w:val="single" w:color="auto" w:sz="8" w:space="0"/>
              <w:right w:val="single" w:color="auto" w:sz="8" w:space="0"/>
            </w:tcBorders>
            <w:vAlign w:val="center"/>
          </w:tcPr>
          <w:p w14:paraId="44F2403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5E6DBD7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36.50</w:t>
            </w:r>
          </w:p>
        </w:tc>
      </w:tr>
      <w:tr w14:paraId="0F3369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827509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7DB7877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深圳市显科科技有限公司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4FDF8FF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27.00</w:t>
            </w:r>
          </w:p>
        </w:tc>
        <w:tc>
          <w:tcPr>
            <w:tcW w:w="835" w:type="dxa"/>
            <w:tcBorders>
              <w:top w:val="single" w:color="auto" w:sz="8" w:space="0"/>
              <w:left w:val="single" w:color="auto" w:sz="4" w:space="0"/>
              <w:bottom w:val="single" w:color="auto" w:sz="8" w:space="0"/>
              <w:right w:val="single" w:color="auto" w:sz="8" w:space="0"/>
            </w:tcBorders>
            <w:vAlign w:val="center"/>
          </w:tcPr>
          <w:p w14:paraId="71CF3A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711" w:type="dxa"/>
            <w:tcBorders>
              <w:top w:val="single" w:color="auto" w:sz="8" w:space="0"/>
              <w:left w:val="single" w:color="auto" w:sz="8" w:space="0"/>
              <w:bottom w:val="single" w:color="auto" w:sz="8" w:space="0"/>
              <w:right w:val="single" w:color="auto" w:sz="4" w:space="0"/>
            </w:tcBorders>
            <w:vAlign w:val="center"/>
          </w:tcPr>
          <w:p w14:paraId="159D3F54">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38.00</w:t>
            </w:r>
          </w:p>
        </w:tc>
        <w:tc>
          <w:tcPr>
            <w:tcW w:w="711" w:type="dxa"/>
            <w:tcBorders>
              <w:top w:val="single" w:color="auto" w:sz="8" w:space="0"/>
              <w:left w:val="single" w:color="auto" w:sz="4" w:space="0"/>
              <w:bottom w:val="single" w:color="auto" w:sz="8" w:space="0"/>
              <w:right w:val="single" w:color="auto" w:sz="8" w:space="0"/>
            </w:tcBorders>
            <w:vAlign w:val="center"/>
          </w:tcPr>
          <w:p w14:paraId="3755F59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3497017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36.90</w:t>
            </w:r>
          </w:p>
        </w:tc>
      </w:tr>
      <w:tr w14:paraId="1CE018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A40EC1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69A90E4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石家庄中岗智能设备有限公司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7D31E13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28.00</w:t>
            </w:r>
          </w:p>
        </w:tc>
        <w:tc>
          <w:tcPr>
            <w:tcW w:w="835" w:type="dxa"/>
            <w:tcBorders>
              <w:top w:val="single" w:color="auto" w:sz="8" w:space="0"/>
              <w:left w:val="single" w:color="auto" w:sz="4" w:space="0"/>
              <w:bottom w:val="single" w:color="auto" w:sz="8" w:space="0"/>
              <w:right w:val="single" w:color="auto" w:sz="8" w:space="0"/>
            </w:tcBorders>
            <w:vAlign w:val="center"/>
          </w:tcPr>
          <w:p w14:paraId="411972D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32.20</w:t>
            </w:r>
          </w:p>
        </w:tc>
        <w:tc>
          <w:tcPr>
            <w:tcW w:w="711" w:type="dxa"/>
            <w:tcBorders>
              <w:top w:val="single" w:color="auto" w:sz="8" w:space="0"/>
              <w:left w:val="single" w:color="auto" w:sz="8" w:space="0"/>
              <w:bottom w:val="single" w:color="auto" w:sz="8" w:space="0"/>
              <w:right w:val="single" w:color="auto" w:sz="4" w:space="0"/>
            </w:tcBorders>
            <w:vAlign w:val="center"/>
          </w:tcPr>
          <w:p w14:paraId="14DEAE4E">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33.00</w:t>
            </w:r>
          </w:p>
        </w:tc>
        <w:tc>
          <w:tcPr>
            <w:tcW w:w="711" w:type="dxa"/>
            <w:tcBorders>
              <w:top w:val="single" w:color="auto" w:sz="8" w:space="0"/>
              <w:left w:val="single" w:color="auto" w:sz="4" w:space="0"/>
              <w:bottom w:val="single" w:color="auto" w:sz="8" w:space="0"/>
              <w:right w:val="single" w:color="auto" w:sz="8" w:space="0"/>
            </w:tcBorders>
            <w:vAlign w:val="center"/>
          </w:tcPr>
          <w:p w14:paraId="4874AF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51252CA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37.00</w:t>
            </w:r>
          </w:p>
        </w:tc>
      </w:tr>
      <w:tr w14:paraId="5EDDD4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E21DA2">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7</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17B8967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470BF4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32.00</w:t>
            </w:r>
          </w:p>
        </w:tc>
        <w:tc>
          <w:tcPr>
            <w:tcW w:w="835" w:type="dxa"/>
            <w:tcBorders>
              <w:top w:val="single" w:color="auto" w:sz="8" w:space="0"/>
              <w:left w:val="single" w:color="auto" w:sz="4" w:space="0"/>
              <w:bottom w:val="single" w:color="auto" w:sz="8" w:space="0"/>
              <w:right w:val="single" w:color="auto" w:sz="8" w:space="0"/>
            </w:tcBorders>
            <w:vAlign w:val="center"/>
          </w:tcPr>
          <w:p w14:paraId="68CC93B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32.70</w:t>
            </w:r>
          </w:p>
        </w:tc>
        <w:tc>
          <w:tcPr>
            <w:tcW w:w="711" w:type="dxa"/>
            <w:tcBorders>
              <w:top w:val="single" w:color="auto" w:sz="8" w:space="0"/>
              <w:left w:val="single" w:color="auto" w:sz="8" w:space="0"/>
              <w:bottom w:val="single" w:color="auto" w:sz="8" w:space="0"/>
              <w:right w:val="single" w:color="auto" w:sz="4" w:space="0"/>
            </w:tcBorders>
            <w:vAlign w:val="center"/>
          </w:tcPr>
          <w:p w14:paraId="66B61132">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32.00</w:t>
            </w:r>
          </w:p>
        </w:tc>
        <w:tc>
          <w:tcPr>
            <w:tcW w:w="711" w:type="dxa"/>
            <w:tcBorders>
              <w:top w:val="single" w:color="auto" w:sz="8" w:space="0"/>
              <w:left w:val="single" w:color="auto" w:sz="4" w:space="0"/>
              <w:bottom w:val="single" w:color="auto" w:sz="8" w:space="0"/>
              <w:right w:val="single" w:color="auto" w:sz="8" w:space="0"/>
            </w:tcBorders>
            <w:vAlign w:val="center"/>
          </w:tcPr>
          <w:p w14:paraId="4F1B24E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38.20</w:t>
            </w:r>
          </w:p>
        </w:tc>
        <w:tc>
          <w:tcPr>
            <w:tcW w:w="717" w:type="dxa"/>
            <w:tcBorders>
              <w:top w:val="single" w:color="auto" w:sz="8" w:space="0"/>
              <w:left w:val="single" w:color="auto" w:sz="8" w:space="0"/>
              <w:bottom w:val="single" w:color="auto" w:sz="8" w:space="0"/>
              <w:right w:val="single" w:color="auto" w:sz="8" w:space="0"/>
            </w:tcBorders>
            <w:vAlign w:val="center"/>
          </w:tcPr>
          <w:p w14:paraId="45BD36B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36.60</w:t>
            </w:r>
          </w:p>
        </w:tc>
      </w:tr>
      <w:tr w14:paraId="1C6835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493D07D">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8</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0940EA7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南京鼎恩电子信息有限公司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478DFC6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28.00</w:t>
            </w:r>
          </w:p>
        </w:tc>
        <w:tc>
          <w:tcPr>
            <w:tcW w:w="835" w:type="dxa"/>
            <w:tcBorders>
              <w:top w:val="single" w:color="auto" w:sz="8" w:space="0"/>
              <w:left w:val="single" w:color="auto" w:sz="4" w:space="0"/>
              <w:bottom w:val="single" w:color="auto" w:sz="8" w:space="0"/>
              <w:right w:val="single" w:color="auto" w:sz="8" w:space="0"/>
            </w:tcBorders>
            <w:vAlign w:val="center"/>
          </w:tcPr>
          <w:p w14:paraId="7419D6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33.50</w:t>
            </w:r>
          </w:p>
        </w:tc>
        <w:tc>
          <w:tcPr>
            <w:tcW w:w="711" w:type="dxa"/>
            <w:tcBorders>
              <w:top w:val="single" w:color="auto" w:sz="8" w:space="0"/>
              <w:left w:val="single" w:color="auto" w:sz="8" w:space="0"/>
              <w:bottom w:val="single" w:color="auto" w:sz="8" w:space="0"/>
              <w:right w:val="single" w:color="auto" w:sz="4" w:space="0"/>
            </w:tcBorders>
            <w:vAlign w:val="center"/>
          </w:tcPr>
          <w:p w14:paraId="64DE93A2">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35.00</w:t>
            </w:r>
          </w:p>
        </w:tc>
        <w:tc>
          <w:tcPr>
            <w:tcW w:w="711" w:type="dxa"/>
            <w:tcBorders>
              <w:top w:val="single" w:color="auto" w:sz="8" w:space="0"/>
              <w:left w:val="single" w:color="auto" w:sz="4" w:space="0"/>
              <w:bottom w:val="single" w:color="auto" w:sz="8" w:space="0"/>
              <w:right w:val="single" w:color="auto" w:sz="8" w:space="0"/>
            </w:tcBorders>
            <w:vAlign w:val="center"/>
          </w:tcPr>
          <w:p w14:paraId="0281C6A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5A0099E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36.60</w:t>
            </w:r>
          </w:p>
        </w:tc>
      </w:tr>
      <w:tr w14:paraId="1579E1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FD76A53">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9</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07F03AE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重庆创迪科技发展有限公司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57B5EF0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31.00</w:t>
            </w:r>
          </w:p>
        </w:tc>
        <w:tc>
          <w:tcPr>
            <w:tcW w:w="835" w:type="dxa"/>
            <w:tcBorders>
              <w:top w:val="single" w:color="auto" w:sz="8" w:space="0"/>
              <w:left w:val="single" w:color="auto" w:sz="4" w:space="0"/>
              <w:bottom w:val="single" w:color="auto" w:sz="8" w:space="0"/>
              <w:right w:val="single" w:color="auto" w:sz="8" w:space="0"/>
            </w:tcBorders>
            <w:vAlign w:val="center"/>
          </w:tcPr>
          <w:p w14:paraId="5998B87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33.30</w:t>
            </w:r>
          </w:p>
        </w:tc>
        <w:tc>
          <w:tcPr>
            <w:tcW w:w="711" w:type="dxa"/>
            <w:tcBorders>
              <w:top w:val="single" w:color="auto" w:sz="8" w:space="0"/>
              <w:left w:val="single" w:color="auto" w:sz="8" w:space="0"/>
              <w:bottom w:val="single" w:color="auto" w:sz="8" w:space="0"/>
              <w:right w:val="single" w:color="auto" w:sz="4" w:space="0"/>
            </w:tcBorders>
            <w:vAlign w:val="center"/>
          </w:tcPr>
          <w:p w14:paraId="326C7D7A">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38.00</w:t>
            </w:r>
          </w:p>
        </w:tc>
        <w:tc>
          <w:tcPr>
            <w:tcW w:w="711" w:type="dxa"/>
            <w:tcBorders>
              <w:top w:val="single" w:color="auto" w:sz="8" w:space="0"/>
              <w:left w:val="single" w:color="auto" w:sz="4" w:space="0"/>
              <w:bottom w:val="single" w:color="auto" w:sz="8" w:space="0"/>
              <w:right w:val="single" w:color="auto" w:sz="8" w:space="0"/>
            </w:tcBorders>
            <w:vAlign w:val="center"/>
          </w:tcPr>
          <w:p w14:paraId="5EA1289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1F52C6D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36.60</w:t>
            </w:r>
          </w:p>
        </w:tc>
      </w:tr>
      <w:tr w14:paraId="62F7AD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3E22ED1D">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10</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5AD604D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深圳市电明科技股份有限公司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1AAB83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30.00</w:t>
            </w:r>
          </w:p>
        </w:tc>
        <w:tc>
          <w:tcPr>
            <w:tcW w:w="835" w:type="dxa"/>
            <w:tcBorders>
              <w:top w:val="single" w:color="auto" w:sz="8" w:space="0"/>
              <w:left w:val="single" w:color="auto" w:sz="4" w:space="0"/>
              <w:bottom w:val="single" w:color="auto" w:sz="8" w:space="0"/>
              <w:right w:val="single" w:color="auto" w:sz="8" w:space="0"/>
            </w:tcBorders>
            <w:vAlign w:val="center"/>
          </w:tcPr>
          <w:p w14:paraId="4E93A2C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35.30</w:t>
            </w:r>
          </w:p>
        </w:tc>
        <w:tc>
          <w:tcPr>
            <w:tcW w:w="711" w:type="dxa"/>
            <w:tcBorders>
              <w:top w:val="single" w:color="auto" w:sz="8" w:space="0"/>
              <w:left w:val="single" w:color="auto" w:sz="8" w:space="0"/>
              <w:bottom w:val="single" w:color="auto" w:sz="8" w:space="0"/>
              <w:right w:val="single" w:color="auto" w:sz="4" w:space="0"/>
            </w:tcBorders>
            <w:vAlign w:val="center"/>
          </w:tcPr>
          <w:p w14:paraId="5B3E5E7B">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34.00</w:t>
            </w:r>
          </w:p>
        </w:tc>
        <w:tc>
          <w:tcPr>
            <w:tcW w:w="711" w:type="dxa"/>
            <w:tcBorders>
              <w:top w:val="single" w:color="auto" w:sz="8" w:space="0"/>
              <w:left w:val="single" w:color="auto" w:sz="4" w:space="0"/>
              <w:bottom w:val="single" w:color="auto" w:sz="8" w:space="0"/>
              <w:right w:val="single" w:color="auto" w:sz="8" w:space="0"/>
            </w:tcBorders>
            <w:vAlign w:val="center"/>
          </w:tcPr>
          <w:p w14:paraId="6D8AA97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34C5B2A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36.90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2"/>
        <w:tblW w:w="90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11"/>
        <w:gridCol w:w="3599"/>
        <w:gridCol w:w="944"/>
        <w:gridCol w:w="944"/>
        <w:gridCol w:w="866"/>
        <w:gridCol w:w="772"/>
        <w:gridCol w:w="740"/>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61"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599"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44"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44"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866"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772"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40"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9"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3D00AD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江苏德上科技发展有限公司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上海三思电子工程有限公司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6353AEB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兴陆科技（河北）股份有限公司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FEF0E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500DC7B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5DC9682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天津光电比特信息技术有限公司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54BEC86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3848116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6129C9B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0FEA139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78A1741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493D3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05C33D1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5</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10BBA86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深圳市显科科技有限公司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11ACB72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3B12683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4482C9D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380E0B6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719274A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4F2C42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DC5281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45C0C5E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石家庄中岗智能设备有限公司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00AF5A7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1FE487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7A7A88F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4380EE8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6C98091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0B1F41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5E0998BE">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7</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428BD45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河北冀翔通电子科技有限公司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09DBC34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6040C1D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13750F3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503C569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35DDC88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12A3ED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17F82A9E">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8</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051CC92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南京鼎恩电子信息有限公司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456CE96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41832FD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421EE15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20BC201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05F537F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17D34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0B196267">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9</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762CBAD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重庆创迪科技发展有限公司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440C553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5F0210C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4AEF76D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6267B9A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154EF74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404120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07C2D5E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10</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516BBD2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深圳市电明科技股份有限公司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269A75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689230F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43DB5C8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284D761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69A96B8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2"/>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4"/>
        <w:gridCol w:w="3888"/>
        <w:gridCol w:w="2448"/>
        <w:gridCol w:w="2448"/>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614" w:type="dxa"/>
            <w:vAlign w:val="center"/>
          </w:tcPr>
          <w:p w14:paraId="4CC96673">
            <w:pPr>
              <w:widowControl/>
              <w:adjustRightInd w:val="0"/>
              <w:snapToGrid w:val="0"/>
              <w:jc w:val="center"/>
              <w:rPr>
                <w:kern w:val="0"/>
                <w:sz w:val="21"/>
                <w:szCs w:val="21"/>
              </w:rPr>
            </w:pPr>
            <w:r>
              <w:rPr>
                <w:kern w:val="0"/>
                <w:sz w:val="21"/>
                <w:szCs w:val="21"/>
              </w:rPr>
              <w:t>序号</w:t>
            </w:r>
          </w:p>
        </w:tc>
        <w:tc>
          <w:tcPr>
            <w:tcW w:w="3888" w:type="dxa"/>
            <w:vAlign w:val="center"/>
          </w:tcPr>
          <w:p w14:paraId="656C238A">
            <w:pPr>
              <w:widowControl/>
              <w:adjustRightInd w:val="0"/>
              <w:snapToGrid w:val="0"/>
              <w:jc w:val="center"/>
              <w:rPr>
                <w:kern w:val="0"/>
                <w:sz w:val="21"/>
                <w:szCs w:val="21"/>
              </w:rPr>
            </w:pPr>
            <w:r>
              <w:rPr>
                <w:kern w:val="0"/>
                <w:sz w:val="21"/>
                <w:szCs w:val="21"/>
              </w:rPr>
              <w:t>单位名称</w:t>
            </w:r>
          </w:p>
        </w:tc>
        <w:tc>
          <w:tcPr>
            <w:tcW w:w="2448"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448"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14" w:type="dxa"/>
            <w:vAlign w:val="center"/>
          </w:tcPr>
          <w:p w14:paraId="7C1128D2">
            <w:pPr>
              <w:widowControl/>
              <w:adjustRightInd w:val="0"/>
              <w:snapToGrid w:val="0"/>
              <w:jc w:val="center"/>
              <w:rPr>
                <w:kern w:val="0"/>
                <w:sz w:val="21"/>
                <w:szCs w:val="21"/>
              </w:rPr>
            </w:pPr>
            <w:r>
              <w:rPr>
                <w:kern w:val="0"/>
                <w:sz w:val="21"/>
                <w:szCs w:val="21"/>
              </w:rPr>
              <w:t>1</w:t>
            </w:r>
          </w:p>
        </w:tc>
        <w:tc>
          <w:tcPr>
            <w:tcW w:w="3888" w:type="dxa"/>
            <w:shd w:val="clear" w:color="auto" w:fill="auto"/>
            <w:vAlign w:val="center"/>
          </w:tcPr>
          <w:p w14:paraId="1E1A8AE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上海三思电子工程有限公司</w:t>
            </w:r>
          </w:p>
        </w:tc>
        <w:tc>
          <w:tcPr>
            <w:tcW w:w="2448" w:type="dxa"/>
            <w:shd w:val="clear" w:color="auto" w:fill="auto"/>
            <w:vAlign w:val="center"/>
          </w:tcPr>
          <w:p w14:paraId="550A606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2257880.00</w:t>
            </w:r>
          </w:p>
        </w:tc>
        <w:tc>
          <w:tcPr>
            <w:tcW w:w="2448"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14" w:type="dxa"/>
            <w:vAlign w:val="center"/>
          </w:tcPr>
          <w:p w14:paraId="5FC91288">
            <w:pPr>
              <w:widowControl/>
              <w:adjustRightInd w:val="0"/>
              <w:snapToGrid w:val="0"/>
              <w:jc w:val="center"/>
              <w:rPr>
                <w:kern w:val="0"/>
                <w:sz w:val="21"/>
                <w:szCs w:val="21"/>
              </w:rPr>
            </w:pPr>
            <w:r>
              <w:rPr>
                <w:kern w:val="0"/>
                <w:sz w:val="21"/>
                <w:szCs w:val="21"/>
              </w:rPr>
              <w:t>2</w:t>
            </w:r>
          </w:p>
        </w:tc>
        <w:tc>
          <w:tcPr>
            <w:tcW w:w="3888" w:type="dxa"/>
            <w:shd w:val="clear" w:color="auto" w:fill="auto"/>
            <w:vAlign w:val="center"/>
          </w:tcPr>
          <w:p w14:paraId="50D12A2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深圳市电明科技股份有限公司</w:t>
            </w:r>
          </w:p>
        </w:tc>
        <w:tc>
          <w:tcPr>
            <w:tcW w:w="2448" w:type="dxa"/>
            <w:shd w:val="clear" w:color="auto" w:fill="auto"/>
            <w:vAlign w:val="center"/>
          </w:tcPr>
          <w:p w14:paraId="1E52138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2267880.01</w:t>
            </w:r>
          </w:p>
        </w:tc>
        <w:tc>
          <w:tcPr>
            <w:tcW w:w="2448"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3525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614" w:type="dxa"/>
            <w:vAlign w:val="center"/>
          </w:tcPr>
          <w:p w14:paraId="52FB1D98">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3888" w:type="dxa"/>
            <w:shd w:val="clear" w:color="auto" w:fill="auto"/>
            <w:vAlign w:val="center"/>
          </w:tcPr>
          <w:p w14:paraId="6A8BF6E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重庆创迪科技发展有限公司</w:t>
            </w:r>
          </w:p>
        </w:tc>
        <w:tc>
          <w:tcPr>
            <w:tcW w:w="2448" w:type="dxa"/>
            <w:shd w:val="clear" w:color="auto" w:fill="auto"/>
            <w:vAlign w:val="center"/>
          </w:tcPr>
          <w:p w14:paraId="2CE6FC7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2420600.00</w:t>
            </w:r>
          </w:p>
        </w:tc>
        <w:tc>
          <w:tcPr>
            <w:tcW w:w="2448" w:type="dxa"/>
            <w:vAlign w:val="center"/>
          </w:tcPr>
          <w:p w14:paraId="23AB20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3A81C39C">
      <w:pPr>
        <w:widowControl/>
        <w:numPr>
          <w:ilvl w:val="0"/>
          <w:numId w:val="1"/>
        </w:numPr>
        <w:shd w:val="clear" w:color="auto" w:fill="FFFFFF"/>
        <w:adjustRightInd w:val="0"/>
        <w:snapToGrid w:val="0"/>
        <w:spacing w:line="360" w:lineRule="auto"/>
        <w:jc w:val="left"/>
        <w:rPr>
          <w:kern w:val="0"/>
          <w:sz w:val="21"/>
          <w:szCs w:val="21"/>
        </w:rPr>
      </w:pPr>
      <w:r>
        <w:rPr>
          <w:kern w:val="0"/>
          <w:sz w:val="21"/>
          <w:szCs w:val="21"/>
        </w:rPr>
        <w:t xml:space="preserve">投标文件被否决的投标人名称、否决原因 </w:t>
      </w:r>
      <w:r>
        <w:rPr>
          <w:rFonts w:hint="eastAsia"/>
          <w:kern w:val="0"/>
          <w:sz w:val="21"/>
          <w:szCs w:val="21"/>
          <w:lang w:eastAsia="zh-CN"/>
        </w:rPr>
        <w:t>：</w:t>
      </w:r>
      <w:r>
        <w:rPr>
          <w:rFonts w:hint="eastAsia"/>
          <w:kern w:val="0"/>
          <w:sz w:val="21"/>
          <w:szCs w:val="21"/>
          <w:lang w:val="en-US" w:eastAsia="zh-CN"/>
        </w:rPr>
        <w:t>无。</w:t>
      </w:r>
    </w:p>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2"/>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w:t>
            </w:r>
            <w:r>
              <w:rPr>
                <w:rFonts w:hint="eastAsia" w:cs="Times New Roman"/>
                <w:kern w:val="0"/>
                <w:sz w:val="21"/>
                <w:szCs w:val="21"/>
                <w:highlight w:val="none"/>
                <w:lang w:val="en-US" w:eastAsia="zh-CN"/>
              </w:rPr>
              <w:t>2979</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00BF0DC1">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p w14:paraId="765A68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10CCC"/>
    <w:multiLevelType w:val="singleLevel"/>
    <w:tmpl w:val="C5610CCC"/>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954BF"/>
    <w:rsid w:val="1DE402DC"/>
    <w:rsid w:val="20F954BF"/>
    <w:rsid w:val="53794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2248</Words>
  <Characters>2652</Characters>
  <Lines>0</Lines>
  <Paragraphs>0</Paragraphs>
  <TotalTime>120</TotalTime>
  <ScaleCrop>false</ScaleCrop>
  <LinksUpToDate>false</LinksUpToDate>
  <CharactersWithSpaces>2699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2026-08-19T06:29:00Z</dcterms:created>
  <dc:creator>lenovo</dc:creator>
  <cp:lastModifiedBy>鲁鹏</cp:lastModifiedBy>
  <dcterms:modified xsi:type="dcterms:W3CDTF">2026-08-24T07:58:27Z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F2D73FD53C4148568CC6DDF34A70F4E9_13</vt:lpwstr>
  </property>
  <property fmtid="{D5CDD505-2E9C-101B-9397-08002B2CF9AE}" pid="4" name="KSOTemplateDocerSaveRecord">
    <vt:lpwstr>eyJoZGlkIjoiZTA1YTI0OTcwNDE0NTQzZDM0YzRmNzdiNWZhYzVhNDUiLCJ1c2VySWQiOiIxNzY1NTIzODU5In0=</vt:lpwstr>
  </property>
</Properties>
</file>