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C8EB3C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kern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>招标项目名称：承德隆化200兆瓦风电项目工程施工监理</w:t>
      </w:r>
    </w:p>
    <w:p w14:paraId="79ECAB94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kern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>招标项目编号：JNHG-FW-2026-085</w:t>
      </w:r>
    </w:p>
    <w:p w14:paraId="78FF0420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kern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>公示名称：承德隆化200兆瓦风电项目工程施工监理中标候选人公示</w:t>
      </w:r>
    </w:p>
    <w:p w14:paraId="098455DA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kern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>公示编号：JNHG-FW-2026-085</w:t>
      </w:r>
    </w:p>
    <w:p w14:paraId="125ED912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kern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>公示内容：</w:t>
      </w:r>
    </w:p>
    <w:tbl>
      <w:tblPr>
        <w:tblStyle w:val="4"/>
        <w:tblW w:w="934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138"/>
        <w:gridCol w:w="5208"/>
      </w:tblGrid>
      <w:tr w14:paraId="40CA2C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934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F7B0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标段：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承德隆化200兆瓦风电项目工程施工监理</w:t>
            </w:r>
          </w:p>
        </w:tc>
      </w:tr>
      <w:tr w14:paraId="5BE814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413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7171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所属专业：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电力工程</w:t>
            </w:r>
          </w:p>
        </w:tc>
        <w:tc>
          <w:tcPr>
            <w:tcW w:w="520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EDE7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所属地区：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承德市-隆化县</w:t>
            </w:r>
          </w:p>
        </w:tc>
      </w:tr>
      <w:tr w14:paraId="0371DC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413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0F1F4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开标时间：2026-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-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 9:00</w:t>
            </w:r>
          </w:p>
        </w:tc>
        <w:tc>
          <w:tcPr>
            <w:tcW w:w="52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E1C8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开标地点：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隆化县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公共资源交易中心开标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一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室</w:t>
            </w:r>
          </w:p>
        </w:tc>
      </w:tr>
      <w:tr w14:paraId="14CA6A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413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DAF5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公示开始日期：2026-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-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24</w:t>
            </w:r>
          </w:p>
        </w:tc>
        <w:tc>
          <w:tcPr>
            <w:tcW w:w="52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894B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公示截止日期：2026-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-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27</w:t>
            </w:r>
          </w:p>
        </w:tc>
      </w:tr>
    </w:tbl>
    <w:p w14:paraId="219BC0B3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kern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>1.中标候选人名单</w:t>
      </w:r>
    </w:p>
    <w:tbl>
      <w:tblPr>
        <w:tblStyle w:val="4"/>
        <w:tblW w:w="940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38"/>
        <w:gridCol w:w="1253"/>
        <w:gridCol w:w="1514"/>
        <w:gridCol w:w="1427"/>
        <w:gridCol w:w="1956"/>
        <w:gridCol w:w="1132"/>
        <w:gridCol w:w="1388"/>
      </w:tblGrid>
      <w:tr w14:paraId="4228F6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C344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排序</w:t>
            </w:r>
          </w:p>
        </w:tc>
        <w:tc>
          <w:tcPr>
            <w:tcW w:w="125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0EE4C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中标候选人单位名称</w:t>
            </w:r>
          </w:p>
        </w:tc>
        <w:tc>
          <w:tcPr>
            <w:tcW w:w="15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4C05D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投标价格（元）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F14B9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评标价格（元）</w:t>
            </w:r>
          </w:p>
        </w:tc>
        <w:tc>
          <w:tcPr>
            <w:tcW w:w="195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7D8A9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质量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标准</w:t>
            </w:r>
          </w:p>
        </w:tc>
        <w:tc>
          <w:tcPr>
            <w:tcW w:w="113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E94E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工期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天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3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1146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安全目标</w:t>
            </w:r>
          </w:p>
        </w:tc>
      </w:tr>
      <w:tr w14:paraId="183871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3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B5706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12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1F331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黑龙江华泰电力工程咨询监理有限公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司</w:t>
            </w:r>
          </w:p>
        </w:tc>
        <w:tc>
          <w:tcPr>
            <w:tcW w:w="15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5878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1800000</w:t>
            </w:r>
          </w:p>
        </w:tc>
        <w:tc>
          <w:tcPr>
            <w:tcW w:w="14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B3F75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1800000</w:t>
            </w:r>
          </w:p>
        </w:tc>
        <w:tc>
          <w:tcPr>
            <w:tcW w:w="19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62B9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符合监理规范要求，满足国家和行业施工验收规范要求并满足发包人要求</w:t>
            </w:r>
          </w:p>
        </w:tc>
        <w:tc>
          <w:tcPr>
            <w:tcW w:w="11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FDD0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518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B4A3B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不发生安全生产责任事故</w:t>
            </w:r>
          </w:p>
        </w:tc>
      </w:tr>
      <w:tr w14:paraId="0C34DC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3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8A06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12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387C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河北兴源工程建设监理有限公司</w:t>
            </w:r>
          </w:p>
        </w:tc>
        <w:tc>
          <w:tcPr>
            <w:tcW w:w="15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E180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1800000</w:t>
            </w:r>
          </w:p>
        </w:tc>
        <w:tc>
          <w:tcPr>
            <w:tcW w:w="14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71E17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1800000</w:t>
            </w:r>
          </w:p>
        </w:tc>
        <w:tc>
          <w:tcPr>
            <w:tcW w:w="19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31F39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符合监理规范要求， </w:t>
            </w:r>
          </w:p>
          <w:p w14:paraId="7F180C9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满足国家和行业施工验收规范要求并满足发包人要求</w:t>
            </w:r>
          </w:p>
        </w:tc>
        <w:tc>
          <w:tcPr>
            <w:tcW w:w="11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A082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1230</w:t>
            </w:r>
          </w:p>
          <w:p w14:paraId="52816C0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9660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不发生安全生 </w:t>
            </w:r>
          </w:p>
          <w:p w14:paraId="6466CDA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产责任事故</w:t>
            </w:r>
          </w:p>
          <w:p w14:paraId="17837E8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E1C10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3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8CDCA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2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F14B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四川同创建设工程管理有限公司</w:t>
            </w:r>
          </w:p>
        </w:tc>
        <w:tc>
          <w:tcPr>
            <w:tcW w:w="15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7FB85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1425500.00</w:t>
            </w:r>
          </w:p>
        </w:tc>
        <w:tc>
          <w:tcPr>
            <w:tcW w:w="14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8BD5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1425500.00</w:t>
            </w:r>
          </w:p>
        </w:tc>
        <w:tc>
          <w:tcPr>
            <w:tcW w:w="19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F57F2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符合监理规范要求， </w:t>
            </w:r>
          </w:p>
          <w:p w14:paraId="311A28B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满足国家和行业施工验收规范要求并满足 </w:t>
            </w:r>
          </w:p>
          <w:p w14:paraId="4461C76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发包人要求</w:t>
            </w:r>
          </w:p>
        </w:tc>
        <w:tc>
          <w:tcPr>
            <w:tcW w:w="11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8B01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518</w:t>
            </w:r>
          </w:p>
          <w:p w14:paraId="4956BD6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8095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不发生安全生 </w:t>
            </w:r>
          </w:p>
          <w:p w14:paraId="4D2366A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产责任事故</w:t>
            </w:r>
          </w:p>
          <w:p w14:paraId="55586DB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 w14:paraId="1D4301DA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kern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>2.中标候选人总监理工程师</w:t>
      </w:r>
    </w:p>
    <w:tbl>
      <w:tblPr>
        <w:tblStyle w:val="4"/>
        <w:tblW w:w="949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43"/>
        <w:gridCol w:w="2106"/>
        <w:gridCol w:w="1430"/>
        <w:gridCol w:w="1535"/>
        <w:gridCol w:w="2177"/>
        <w:gridCol w:w="1504"/>
      </w:tblGrid>
      <w:tr w14:paraId="1A7375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6" w:hRule="atLeast"/>
          <w:jc w:val="center"/>
        </w:trPr>
        <w:tc>
          <w:tcPr>
            <w:tcW w:w="7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75B1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排序</w:t>
            </w:r>
          </w:p>
        </w:tc>
        <w:tc>
          <w:tcPr>
            <w:tcW w:w="21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1E7EE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中标候选人单位名称</w:t>
            </w:r>
          </w:p>
        </w:tc>
        <w:tc>
          <w:tcPr>
            <w:tcW w:w="14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B252A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总监理工程师姓名</w:t>
            </w:r>
          </w:p>
        </w:tc>
        <w:tc>
          <w:tcPr>
            <w:tcW w:w="15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4E24B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职称</w:t>
            </w:r>
          </w:p>
        </w:tc>
        <w:tc>
          <w:tcPr>
            <w:tcW w:w="217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CCCF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相关证书名称</w:t>
            </w:r>
          </w:p>
        </w:tc>
        <w:tc>
          <w:tcPr>
            <w:tcW w:w="150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2E592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相关证书编号</w:t>
            </w:r>
          </w:p>
        </w:tc>
      </w:tr>
      <w:tr w14:paraId="536FE4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7" w:hRule="atLeast"/>
          <w:jc w:val="center"/>
        </w:trPr>
        <w:tc>
          <w:tcPr>
            <w:tcW w:w="7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0753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8221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黑龙江华泰电力工程咨询监理有限公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司</w:t>
            </w:r>
          </w:p>
        </w:tc>
        <w:tc>
          <w:tcPr>
            <w:tcW w:w="14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08E6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郑锡林</w:t>
            </w:r>
          </w:p>
        </w:tc>
        <w:tc>
          <w:tcPr>
            <w:tcW w:w="15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C1059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高级工程师 </w:t>
            </w:r>
          </w:p>
        </w:tc>
        <w:tc>
          <w:tcPr>
            <w:tcW w:w="21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656F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监理工程师注册证书</w:t>
            </w:r>
          </w:p>
        </w:tc>
        <w:tc>
          <w:tcPr>
            <w:tcW w:w="15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ABB3F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15000781</w:t>
            </w:r>
          </w:p>
        </w:tc>
      </w:tr>
      <w:tr w14:paraId="18388B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" w:hRule="atLeast"/>
          <w:jc w:val="center"/>
        </w:trPr>
        <w:tc>
          <w:tcPr>
            <w:tcW w:w="7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DFF99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A90AF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河北兴源工程建设监理有限公司</w:t>
            </w:r>
          </w:p>
        </w:tc>
        <w:tc>
          <w:tcPr>
            <w:tcW w:w="14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F44DF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李红升</w:t>
            </w:r>
          </w:p>
        </w:tc>
        <w:tc>
          <w:tcPr>
            <w:tcW w:w="15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3D729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高级工程师</w:t>
            </w:r>
          </w:p>
        </w:tc>
        <w:tc>
          <w:tcPr>
            <w:tcW w:w="21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731A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监理工程师注册证书</w:t>
            </w:r>
          </w:p>
        </w:tc>
        <w:tc>
          <w:tcPr>
            <w:tcW w:w="15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982CB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13009846</w:t>
            </w:r>
          </w:p>
        </w:tc>
      </w:tr>
      <w:tr w14:paraId="6F200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" w:hRule="atLeast"/>
          <w:jc w:val="center"/>
        </w:trPr>
        <w:tc>
          <w:tcPr>
            <w:tcW w:w="7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F182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DB7E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四川同创建设工程管理有限公司</w:t>
            </w:r>
          </w:p>
        </w:tc>
        <w:tc>
          <w:tcPr>
            <w:tcW w:w="14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A9C4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孙旭东</w:t>
            </w:r>
          </w:p>
        </w:tc>
        <w:tc>
          <w:tcPr>
            <w:tcW w:w="15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2DBB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正高级工程师</w:t>
            </w:r>
          </w:p>
        </w:tc>
        <w:tc>
          <w:tcPr>
            <w:tcW w:w="21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DC4C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监理工程师注册证书</w:t>
            </w:r>
          </w:p>
        </w:tc>
        <w:tc>
          <w:tcPr>
            <w:tcW w:w="15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9A12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51009834</w:t>
            </w:r>
          </w:p>
        </w:tc>
      </w:tr>
    </w:tbl>
    <w:p w14:paraId="47503314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kern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>.中标候选人响应招标文件要求的资格能力条件</w:t>
      </w:r>
    </w:p>
    <w:tbl>
      <w:tblPr>
        <w:tblStyle w:val="4"/>
        <w:tblW w:w="951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55"/>
        <w:gridCol w:w="4788"/>
        <w:gridCol w:w="3375"/>
      </w:tblGrid>
      <w:tr w14:paraId="2BCEC4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7" w:hRule="atLeast"/>
          <w:jc w:val="center"/>
        </w:trPr>
        <w:tc>
          <w:tcPr>
            <w:tcW w:w="13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BFE1E5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排序</w:t>
            </w:r>
          </w:p>
        </w:tc>
        <w:tc>
          <w:tcPr>
            <w:tcW w:w="47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FB84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中标候选人名称</w:t>
            </w:r>
          </w:p>
        </w:tc>
        <w:tc>
          <w:tcPr>
            <w:tcW w:w="33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4FAA8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响应情况</w:t>
            </w:r>
          </w:p>
        </w:tc>
      </w:tr>
      <w:tr w14:paraId="4BA1E1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7" w:hRule="atLeast"/>
          <w:jc w:val="center"/>
        </w:trPr>
        <w:tc>
          <w:tcPr>
            <w:tcW w:w="13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6F4B79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47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227C6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黑龙江华泰电力工程咨询监理有限公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司</w:t>
            </w:r>
          </w:p>
        </w:tc>
        <w:tc>
          <w:tcPr>
            <w:tcW w:w="33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1109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满足招标文件要求</w:t>
            </w:r>
          </w:p>
        </w:tc>
      </w:tr>
      <w:tr w14:paraId="32D9B1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7" w:hRule="atLeast"/>
          <w:jc w:val="center"/>
        </w:trPr>
        <w:tc>
          <w:tcPr>
            <w:tcW w:w="13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5049A2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47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F732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河北兴源工程建设监理有限公司</w:t>
            </w:r>
          </w:p>
        </w:tc>
        <w:tc>
          <w:tcPr>
            <w:tcW w:w="33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F4D3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满足招标文件要求</w:t>
            </w:r>
          </w:p>
        </w:tc>
      </w:tr>
      <w:tr w14:paraId="568945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6" w:hRule="atLeast"/>
          <w:jc w:val="center"/>
        </w:trPr>
        <w:tc>
          <w:tcPr>
            <w:tcW w:w="13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E0D4FC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</w:t>
            </w:r>
          </w:p>
        </w:tc>
        <w:tc>
          <w:tcPr>
            <w:tcW w:w="47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553D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四川同创建设工程管理有限公司</w:t>
            </w:r>
          </w:p>
        </w:tc>
        <w:tc>
          <w:tcPr>
            <w:tcW w:w="33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9D3DC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满足招标文件要求</w:t>
            </w:r>
          </w:p>
        </w:tc>
      </w:tr>
    </w:tbl>
    <w:p w14:paraId="13D5E6D7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kern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>4.（1）中标候选人企业业绩</w:t>
      </w:r>
    </w:p>
    <w:tbl>
      <w:tblPr>
        <w:tblStyle w:val="4"/>
        <w:tblW w:w="957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91"/>
        <w:gridCol w:w="1668"/>
        <w:gridCol w:w="2617"/>
        <w:gridCol w:w="1412"/>
        <w:gridCol w:w="1703"/>
        <w:gridCol w:w="1585"/>
      </w:tblGrid>
      <w:tr w14:paraId="696457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7" w:hRule="atLeast"/>
          <w:jc w:val="center"/>
        </w:trPr>
        <w:tc>
          <w:tcPr>
            <w:tcW w:w="5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7DC3C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排序</w:t>
            </w:r>
          </w:p>
        </w:tc>
        <w:tc>
          <w:tcPr>
            <w:tcW w:w="166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AAE04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中标候选人名称</w:t>
            </w:r>
          </w:p>
        </w:tc>
        <w:tc>
          <w:tcPr>
            <w:tcW w:w="261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8DF16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中标工程名称</w:t>
            </w:r>
          </w:p>
        </w:tc>
        <w:tc>
          <w:tcPr>
            <w:tcW w:w="141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16A8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建设单位</w:t>
            </w:r>
          </w:p>
        </w:tc>
        <w:tc>
          <w:tcPr>
            <w:tcW w:w="170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1EAD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项目竣工时间</w:t>
            </w:r>
          </w:p>
        </w:tc>
        <w:tc>
          <w:tcPr>
            <w:tcW w:w="158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12FD8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合同签订金额</w:t>
            </w:r>
          </w:p>
        </w:tc>
      </w:tr>
      <w:tr w14:paraId="47D82E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5" w:hRule="atLeast"/>
          <w:jc w:val="center"/>
        </w:trPr>
        <w:tc>
          <w:tcPr>
            <w:tcW w:w="591" w:type="dxa"/>
            <w:vMerge w:val="restart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9D94E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1668" w:type="dxa"/>
            <w:vMerge w:val="restar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27C2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黑龙江华泰电力工程咨询监理有限公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司</w:t>
            </w:r>
          </w:p>
        </w:tc>
        <w:tc>
          <w:tcPr>
            <w:tcW w:w="26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B93C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寺子川30万千瓦风力发电项目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62F4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通渭锦泰新能源有限公司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CF752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2022年4月20日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54FE2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191.5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万元</w:t>
            </w:r>
          </w:p>
        </w:tc>
      </w:tr>
      <w:tr w14:paraId="7F7245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5" w:hRule="atLeast"/>
          <w:jc w:val="center"/>
        </w:trPr>
        <w:tc>
          <w:tcPr>
            <w:tcW w:w="591" w:type="dxa"/>
            <w:vMerge w:val="continue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A88D5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68" w:type="dxa"/>
            <w:vMerge w:val="continue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F95C17A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6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8353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内蒙古达拉特风力发电领跑奖励激励基地300MW项目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32ED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达拉特旗杭泰太阳能发电有限公司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B75A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2022年 4 月12日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EDD4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150万元</w:t>
            </w:r>
          </w:p>
        </w:tc>
      </w:tr>
      <w:tr w14:paraId="2FD79D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5" w:hRule="atLeast"/>
          <w:jc w:val="center"/>
        </w:trPr>
        <w:tc>
          <w:tcPr>
            <w:tcW w:w="591" w:type="dxa"/>
            <w:vMerge w:val="continue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CC340B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68" w:type="dxa"/>
            <w:vMerge w:val="continue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3BA10CF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6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DE8E3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天津市宁河区东棘坨镇300MW集中式风电项目工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程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04846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天津风尚绿能新能源科技有限公司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DD8E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2024年2月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9A758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148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万元</w:t>
            </w:r>
          </w:p>
        </w:tc>
      </w:tr>
      <w:tr w14:paraId="12FFF6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3" w:hRule="atLeast"/>
          <w:jc w:val="center"/>
        </w:trPr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3FC4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1668" w:type="dxa"/>
            <w:vMerge w:val="restart"/>
            <w:tcBorders>
              <w:top w:val="single" w:color="auto" w:sz="8" w:space="0"/>
              <w:left w:val="nil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91B4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河北兴源工程建设监理有限公司</w:t>
            </w:r>
          </w:p>
        </w:tc>
        <w:tc>
          <w:tcPr>
            <w:tcW w:w="26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2D40A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新建至济阳区(起步区)有轨电车工程500kV龙韶线电力迁改工程监理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EE5C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通河县聚霆新能源有限公司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5383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2022年9月27日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C36B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256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万元</w:t>
            </w:r>
          </w:p>
        </w:tc>
      </w:tr>
      <w:tr w14:paraId="01A262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5" w:hRule="atLeast"/>
          <w:jc w:val="center"/>
        </w:trPr>
        <w:tc>
          <w:tcPr>
            <w:tcW w:w="591" w:type="dxa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2E1133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68" w:type="dxa"/>
            <w:vMerge w:val="continue"/>
            <w:tcBorders>
              <w:left w:val="nil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7F7C20D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6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E452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华电沽源马神梁风电场200MW工程项目监理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218A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河北华电沽源风电有限公司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F6BA4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2021年4月30日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7FB7D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156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万元</w:t>
            </w:r>
          </w:p>
        </w:tc>
      </w:tr>
      <w:tr w14:paraId="4C0EE6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3" w:hRule="atLeast"/>
          <w:jc w:val="center"/>
        </w:trPr>
        <w:tc>
          <w:tcPr>
            <w:tcW w:w="591" w:type="dxa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69E606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68" w:type="dxa"/>
            <w:vMerge w:val="continue"/>
            <w:tcBorders>
              <w:left w:val="nil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827006D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6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87A36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河北尚义陈所梁30万千瓦风电项目监理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6631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龙源(张家口)风力发电有限公司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F9C49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2020年4月14日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CD5A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万元</w:t>
            </w:r>
          </w:p>
        </w:tc>
      </w:tr>
      <w:tr w14:paraId="294061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40" w:hRule="atLeast"/>
          <w:jc w:val="center"/>
        </w:trPr>
        <w:tc>
          <w:tcPr>
            <w:tcW w:w="591" w:type="dxa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53CEE9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68" w:type="dxa"/>
            <w:vMerge w:val="continue"/>
            <w:tcBorders>
              <w:left w:val="nil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9B07D21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6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264D0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吉西基地鲁固直流140万千瓦外送项目1-2风电光伏场区工程建设监理(风电200MW)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0270E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通榆中电建发电有限公司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0E23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2022年12月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2009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396万元</w:t>
            </w:r>
          </w:p>
        </w:tc>
      </w:tr>
      <w:tr w14:paraId="05DE2F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3" w:hRule="atLeast"/>
          <w:jc w:val="center"/>
        </w:trPr>
        <w:tc>
          <w:tcPr>
            <w:tcW w:w="591" w:type="dxa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495D4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68" w:type="dxa"/>
            <w:vMerge w:val="continue"/>
            <w:tcBorders>
              <w:left w:val="nil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8F38833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6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97C10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古交正沟200MW风电二期及220kV送出工程建设监理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2FA7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古交市晋飚新能源有限公司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35A6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2022年4月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92625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200.4万元</w:t>
            </w:r>
          </w:p>
        </w:tc>
      </w:tr>
      <w:tr w14:paraId="47FD77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3" w:hRule="atLeast"/>
          <w:jc w:val="center"/>
        </w:trPr>
        <w:tc>
          <w:tcPr>
            <w:tcW w:w="591" w:type="dxa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65B0ED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68" w:type="dxa"/>
            <w:vMerge w:val="continue"/>
            <w:tcBorders>
              <w:left w:val="nil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1BA55C4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6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3535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华能大连普兰店 200MW风电项目工程施工监理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D85C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华能(大连普兰店)新能源有限公司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8EAD0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2022年05月18日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3A46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258万元</w:t>
            </w:r>
          </w:p>
        </w:tc>
      </w:tr>
      <w:tr w14:paraId="4CC1D0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3" w:hRule="atLeast"/>
          <w:jc w:val="center"/>
        </w:trPr>
        <w:tc>
          <w:tcPr>
            <w:tcW w:w="591" w:type="dxa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60421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68" w:type="dxa"/>
            <w:vMerge w:val="continue"/>
            <w:tcBorders>
              <w:left w:val="nil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56025DD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6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B7F12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阿巴嘎旗泰富能源1000MW 风电光伏项目工程监理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5571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泰富智汇(阿巴嘎旗)能源有限公司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DEE87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2025年1月9日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37C9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487万元</w:t>
            </w:r>
          </w:p>
        </w:tc>
      </w:tr>
      <w:tr w14:paraId="1ACF45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3" w:hRule="atLeast"/>
          <w:jc w:val="center"/>
        </w:trPr>
        <w:tc>
          <w:tcPr>
            <w:tcW w:w="591" w:type="dxa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363EB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68" w:type="dxa"/>
            <w:vMerge w:val="continue"/>
            <w:tcBorders>
              <w:left w:val="nil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60B9454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6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D908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可北公司河北新能源保定蠡县集中式风电项目(二期200兆瓦)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B61D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国能县新能源发展有限公司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AEE9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2025年7月1日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D6F7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227.11万元</w:t>
            </w:r>
          </w:p>
        </w:tc>
      </w:tr>
      <w:tr w14:paraId="23AD23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3" w:hRule="atLeast"/>
          <w:jc w:val="center"/>
        </w:trPr>
        <w:tc>
          <w:tcPr>
            <w:tcW w:w="591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45804F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68" w:type="dxa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0B3EBB2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6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D5E7A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河北建投崇礼轿车山“上大压小”改造项目(230MW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C7CA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崇礼建投华实风能有限公司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DD16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2025年7月30日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3CF8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175万元</w:t>
            </w:r>
          </w:p>
        </w:tc>
      </w:tr>
      <w:tr w14:paraId="44829C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71" w:hRule="atLeast"/>
          <w:jc w:val="center"/>
        </w:trPr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F858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</w:t>
            </w:r>
          </w:p>
        </w:tc>
        <w:tc>
          <w:tcPr>
            <w:tcW w:w="1668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5DDA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四川同创建设工程管理有限公司</w:t>
            </w:r>
          </w:p>
        </w:tc>
        <w:tc>
          <w:tcPr>
            <w:tcW w:w="26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9066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华能阿拉善左旗巴彦诺日公300MW风电工程施工监理</w:t>
            </w:r>
          </w:p>
        </w:tc>
        <w:tc>
          <w:tcPr>
            <w:tcW w:w="14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728F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阿拉善耀能绿电新能源开发有限公司</w:t>
            </w:r>
          </w:p>
        </w:tc>
        <w:tc>
          <w:tcPr>
            <w:tcW w:w="17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0A2A4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2022年4月29日</w:t>
            </w:r>
          </w:p>
        </w:tc>
        <w:tc>
          <w:tcPr>
            <w:tcW w:w="15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FB88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198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万元</w:t>
            </w:r>
          </w:p>
        </w:tc>
      </w:tr>
      <w:tr w14:paraId="14C0DD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71" w:hRule="atLeast"/>
          <w:jc w:val="center"/>
        </w:trPr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200AD3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68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60C09F2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6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B9AB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国电电力内蒙古新能源有限公司杭锦旗50万千瓦黄河流域生态保护治理风力发电示范基地一期20万千瓦风电基地项目监理</w:t>
            </w:r>
          </w:p>
        </w:tc>
        <w:tc>
          <w:tcPr>
            <w:tcW w:w="14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9EF4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杭锦旗国电电力有限公司</w:t>
            </w:r>
          </w:p>
        </w:tc>
        <w:tc>
          <w:tcPr>
            <w:tcW w:w="17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27AF7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2022年7月8日</w:t>
            </w:r>
          </w:p>
        </w:tc>
        <w:tc>
          <w:tcPr>
            <w:tcW w:w="15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DA55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151.6360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万元</w:t>
            </w:r>
          </w:p>
        </w:tc>
      </w:tr>
      <w:tr w14:paraId="2804E3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54" w:hRule="atLeast"/>
          <w:jc w:val="center"/>
        </w:trPr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0B491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68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A1F5077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6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EF66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大连瓦房店仙浴湾300MW 陆上风电项目全过程监理</w:t>
            </w:r>
          </w:p>
        </w:tc>
        <w:tc>
          <w:tcPr>
            <w:tcW w:w="14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1FEB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大连聚风电力新能源有限责任公司</w:t>
            </w:r>
          </w:p>
        </w:tc>
        <w:tc>
          <w:tcPr>
            <w:tcW w:w="17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F417C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2023年3月21日</w:t>
            </w:r>
          </w:p>
        </w:tc>
        <w:tc>
          <w:tcPr>
            <w:tcW w:w="15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8B672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195.035336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万元</w:t>
            </w:r>
          </w:p>
        </w:tc>
      </w:tr>
    </w:tbl>
    <w:p w14:paraId="26AC0CB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93" w:lineRule="atLeast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3D4B64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D4B64"/>
          <w:spacing w:val="0"/>
          <w:sz w:val="21"/>
          <w:szCs w:val="21"/>
          <w:shd w:val="clear" w:fill="FFFFFF"/>
        </w:rPr>
        <w:t> </w:t>
      </w:r>
    </w:p>
    <w:p w14:paraId="273B47F5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kern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>4.（2）中标候选人总监理工程师业绩</w:t>
      </w:r>
    </w:p>
    <w:tbl>
      <w:tblPr>
        <w:tblStyle w:val="4"/>
        <w:tblW w:w="963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69"/>
        <w:gridCol w:w="1706"/>
        <w:gridCol w:w="985"/>
        <w:gridCol w:w="1868"/>
        <w:gridCol w:w="1507"/>
        <w:gridCol w:w="1712"/>
        <w:gridCol w:w="1290"/>
      </w:tblGrid>
      <w:tr w14:paraId="538722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1" w:hRule="atLeast"/>
          <w:jc w:val="center"/>
        </w:trPr>
        <w:tc>
          <w:tcPr>
            <w:tcW w:w="5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0903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排序</w:t>
            </w:r>
          </w:p>
        </w:tc>
        <w:tc>
          <w:tcPr>
            <w:tcW w:w="17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228F1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中标候选人名称</w:t>
            </w:r>
          </w:p>
        </w:tc>
        <w:tc>
          <w:tcPr>
            <w:tcW w:w="98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055E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项目经理</w:t>
            </w:r>
          </w:p>
        </w:tc>
        <w:tc>
          <w:tcPr>
            <w:tcW w:w="186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C1D6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中标工程名称</w:t>
            </w:r>
          </w:p>
        </w:tc>
        <w:tc>
          <w:tcPr>
            <w:tcW w:w="150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22BD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建设单位</w:t>
            </w:r>
          </w:p>
        </w:tc>
        <w:tc>
          <w:tcPr>
            <w:tcW w:w="171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625E9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项目竣工时间</w:t>
            </w:r>
          </w:p>
        </w:tc>
        <w:tc>
          <w:tcPr>
            <w:tcW w:w="129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C3EF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合同签订金额</w:t>
            </w:r>
          </w:p>
        </w:tc>
      </w:tr>
      <w:tr w14:paraId="121D8E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0" w:hRule="atLeast"/>
          <w:jc w:val="center"/>
        </w:trPr>
        <w:tc>
          <w:tcPr>
            <w:tcW w:w="569" w:type="dxa"/>
            <w:vMerge w:val="restart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1DAE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1706" w:type="dxa"/>
            <w:vMerge w:val="restar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3DA7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黑龙江华泰电力工程咨询监理有限公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司</w:t>
            </w:r>
          </w:p>
        </w:tc>
        <w:tc>
          <w:tcPr>
            <w:tcW w:w="985" w:type="dxa"/>
            <w:vMerge w:val="restar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561F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郑锡林</w:t>
            </w:r>
          </w:p>
        </w:tc>
        <w:tc>
          <w:tcPr>
            <w:tcW w:w="18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E795F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yellow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寺子川30万千瓦风力发电项目</w:t>
            </w:r>
          </w:p>
        </w:tc>
        <w:tc>
          <w:tcPr>
            <w:tcW w:w="15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7743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yellow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通渭锦泰新能源有限公司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8949E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2022年4月20日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F93B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yellow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191.5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万元</w:t>
            </w:r>
          </w:p>
        </w:tc>
      </w:tr>
      <w:tr w14:paraId="172C07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44" w:hRule="atLeast"/>
          <w:jc w:val="center"/>
        </w:trPr>
        <w:tc>
          <w:tcPr>
            <w:tcW w:w="569" w:type="dxa"/>
            <w:vMerge w:val="continue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CAEC0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06" w:type="dxa"/>
            <w:vMerge w:val="continue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BD3A0E8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85" w:type="dxa"/>
            <w:vMerge w:val="continue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BDE775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9295C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yellow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内蒙古达拉特风力发电领跑奖励激励基地300MW项目</w:t>
            </w:r>
          </w:p>
        </w:tc>
        <w:tc>
          <w:tcPr>
            <w:tcW w:w="15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2F88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yellow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达拉特旗杭泰太阳能发电有限公司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2AF6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2022年 4 月12日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A10CD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yellow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150万元</w:t>
            </w:r>
          </w:p>
        </w:tc>
      </w:tr>
      <w:tr w14:paraId="72D565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5" w:hRule="atLeast"/>
          <w:jc w:val="center"/>
        </w:trPr>
        <w:tc>
          <w:tcPr>
            <w:tcW w:w="569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F3CC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1706" w:type="dxa"/>
            <w:vMerge w:val="restart"/>
            <w:tcBorders>
              <w:top w:val="single" w:color="auto" w:sz="8" w:space="0"/>
              <w:left w:val="nil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302C2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河北兴源工程建设监理有限公司</w:t>
            </w:r>
          </w:p>
        </w:tc>
        <w:tc>
          <w:tcPr>
            <w:tcW w:w="985" w:type="dxa"/>
            <w:vMerge w:val="restart"/>
            <w:tcBorders>
              <w:top w:val="single" w:color="auto" w:sz="8" w:space="0"/>
              <w:left w:val="nil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D9DB9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李红升</w:t>
            </w:r>
          </w:p>
        </w:tc>
        <w:tc>
          <w:tcPr>
            <w:tcW w:w="1868" w:type="dxa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C66D1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河北尚义陈所梁30万千瓦风电项目监理</w:t>
            </w:r>
          </w:p>
        </w:tc>
        <w:tc>
          <w:tcPr>
            <w:tcW w:w="1507" w:type="dxa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BDB00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龙源(张家口)风力发电有限公司</w:t>
            </w:r>
          </w:p>
        </w:tc>
        <w:tc>
          <w:tcPr>
            <w:tcW w:w="1712" w:type="dxa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DBA4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2020年2月14日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12630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440万元</w:t>
            </w:r>
          </w:p>
        </w:tc>
      </w:tr>
      <w:tr w14:paraId="4F1D33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44" w:hRule="atLeast"/>
          <w:jc w:val="center"/>
        </w:trPr>
        <w:tc>
          <w:tcPr>
            <w:tcW w:w="569" w:type="dxa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6C9037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06" w:type="dxa"/>
            <w:vMerge w:val="continue"/>
            <w:tcBorders>
              <w:left w:val="nil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78E1841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85" w:type="dxa"/>
            <w:vMerge w:val="continue"/>
            <w:tcBorders>
              <w:left w:val="nil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D2EEC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47EC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新天哈电双城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00MW风电平价上网项目监理</w:t>
            </w:r>
          </w:p>
        </w:tc>
        <w:tc>
          <w:tcPr>
            <w:tcW w:w="15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415A8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哈尔滨瑞风新能源有限公司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2A04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2021年8月31日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20EE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117万元</w:t>
            </w:r>
          </w:p>
        </w:tc>
      </w:tr>
      <w:tr w14:paraId="3C0F66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44" w:hRule="atLeast"/>
          <w:jc w:val="center"/>
        </w:trPr>
        <w:tc>
          <w:tcPr>
            <w:tcW w:w="569" w:type="dxa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344CD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06" w:type="dxa"/>
            <w:vMerge w:val="continue"/>
            <w:tcBorders>
              <w:left w:val="nil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0F8D947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85" w:type="dxa"/>
            <w:vMerge w:val="continue"/>
            <w:tcBorders>
              <w:left w:val="nil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2EB1F6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0DEBA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古交正沟200MW风电二期及220kV送出工程建设监理</w:t>
            </w:r>
          </w:p>
        </w:tc>
        <w:tc>
          <w:tcPr>
            <w:tcW w:w="15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BFD9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古交市晋题新能源有限公司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444A3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2022年4月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A3EF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200.4万元</w:t>
            </w:r>
          </w:p>
        </w:tc>
      </w:tr>
      <w:tr w14:paraId="135E64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44" w:hRule="atLeast"/>
          <w:jc w:val="center"/>
        </w:trPr>
        <w:tc>
          <w:tcPr>
            <w:tcW w:w="569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08649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06" w:type="dxa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E3AE2A2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85" w:type="dxa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11228C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5451E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通河县百万千瓦级风光储一体化30万千瓦风电项目</w:t>
            </w:r>
          </w:p>
        </w:tc>
        <w:tc>
          <w:tcPr>
            <w:tcW w:w="15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71C2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通河县聚霆新能源有限公司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4F25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2022年09月27日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FC73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256万元</w:t>
            </w:r>
          </w:p>
        </w:tc>
      </w:tr>
      <w:tr w14:paraId="357A7C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44" w:hRule="atLeast"/>
          <w:jc w:val="center"/>
        </w:trPr>
        <w:tc>
          <w:tcPr>
            <w:tcW w:w="56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66FA4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</w:t>
            </w:r>
          </w:p>
        </w:tc>
        <w:tc>
          <w:tcPr>
            <w:tcW w:w="1706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B3775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四川同创建设工程管理有限公司</w:t>
            </w:r>
          </w:p>
        </w:tc>
        <w:tc>
          <w:tcPr>
            <w:tcW w:w="98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E9B4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孙旭东</w:t>
            </w:r>
          </w:p>
        </w:tc>
        <w:tc>
          <w:tcPr>
            <w:tcW w:w="18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8D410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华能阿拉善左旗巴彦诺日公300MW风电工程施工监理</w:t>
            </w:r>
          </w:p>
        </w:tc>
        <w:tc>
          <w:tcPr>
            <w:tcW w:w="15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98E1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阿拉善耀能绿电新能源开发有限公司</w:t>
            </w:r>
          </w:p>
        </w:tc>
        <w:tc>
          <w:tcPr>
            <w:tcW w:w="17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3B63E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2022年4月29日</w:t>
            </w:r>
          </w:p>
        </w:tc>
        <w:tc>
          <w:tcPr>
            <w:tcW w:w="12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175C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198万元</w:t>
            </w:r>
          </w:p>
        </w:tc>
      </w:tr>
      <w:tr w14:paraId="6549F2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 w:hRule="atLeast"/>
          <w:jc w:val="center"/>
        </w:trPr>
        <w:tc>
          <w:tcPr>
            <w:tcW w:w="56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3EAA9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0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CCFAA95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8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C4596A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8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EE195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yellow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国电电力内蒙古新能源有限公司杭锦旗50万千瓦黄河流域生态保护治理风力发电示范基地一期20万千瓦风电基地项目监理</w:t>
            </w:r>
          </w:p>
        </w:tc>
        <w:tc>
          <w:tcPr>
            <w:tcW w:w="15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14300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yellow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杭锦旗国电电力有限公司</w:t>
            </w:r>
          </w:p>
        </w:tc>
        <w:tc>
          <w:tcPr>
            <w:tcW w:w="17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6160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2022年7月8日</w:t>
            </w:r>
          </w:p>
        </w:tc>
        <w:tc>
          <w:tcPr>
            <w:tcW w:w="12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D1EB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yellow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151.636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万元</w:t>
            </w:r>
          </w:p>
        </w:tc>
      </w:tr>
    </w:tbl>
    <w:p w14:paraId="4E34E15C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kern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>5.（1）所有投标人技术部分（暗标）得分</w:t>
      </w:r>
    </w:p>
    <w:tbl>
      <w:tblPr>
        <w:tblStyle w:val="4"/>
        <w:tblW w:w="957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39"/>
        <w:gridCol w:w="3162"/>
        <w:gridCol w:w="1175"/>
        <w:gridCol w:w="1175"/>
        <w:gridCol w:w="1175"/>
        <w:gridCol w:w="1175"/>
        <w:gridCol w:w="1177"/>
      </w:tblGrid>
      <w:tr w14:paraId="13B294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8" w:hRule="atLeast"/>
          <w:jc w:val="center"/>
        </w:trPr>
        <w:tc>
          <w:tcPr>
            <w:tcW w:w="5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EC1B4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序号</w:t>
            </w:r>
          </w:p>
        </w:tc>
        <w:tc>
          <w:tcPr>
            <w:tcW w:w="316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B1284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单位名称</w:t>
            </w:r>
          </w:p>
        </w:tc>
        <w:tc>
          <w:tcPr>
            <w:tcW w:w="11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E086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评委1</w:t>
            </w:r>
          </w:p>
        </w:tc>
        <w:tc>
          <w:tcPr>
            <w:tcW w:w="11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D9208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评委2</w:t>
            </w:r>
          </w:p>
        </w:tc>
        <w:tc>
          <w:tcPr>
            <w:tcW w:w="11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786EC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评委3</w:t>
            </w:r>
          </w:p>
        </w:tc>
        <w:tc>
          <w:tcPr>
            <w:tcW w:w="11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BDF1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评委4</w:t>
            </w:r>
          </w:p>
        </w:tc>
        <w:tc>
          <w:tcPr>
            <w:tcW w:w="117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AB1A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评委5</w:t>
            </w:r>
          </w:p>
        </w:tc>
      </w:tr>
      <w:tr w14:paraId="756458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8" w:hRule="atLeast"/>
          <w:jc w:val="center"/>
        </w:trPr>
        <w:tc>
          <w:tcPr>
            <w:tcW w:w="53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C9FE5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316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ABD45AA">
            <w:pPr>
              <w:pStyle w:val="7"/>
              <w:spacing w:before="10" w:line="188" w:lineRule="auto"/>
              <w:ind w:left="11" w:leftChars="0" w:right="236" w:rightChars="0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1"/>
              </w:rPr>
              <w:t>山西科能昊通建设项目管理咨询</w:t>
            </w:r>
            <w:r>
              <w:rPr>
                <w:rFonts w:hint="eastAsia" w:ascii="宋体" w:hAnsi="宋体" w:eastAsia="宋体" w:cs="宋体"/>
                <w:spacing w:val="8"/>
              </w:rPr>
              <w:t>有限公司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8A5EF4C">
            <w:pPr>
              <w:pStyle w:val="7"/>
              <w:spacing w:before="113" w:line="212" w:lineRule="auto"/>
              <w:ind w:right="31" w:rightChars="0"/>
              <w:jc w:val="center"/>
              <w:rPr>
                <w:rFonts w:hint="eastAsia" w:ascii="宋体" w:hAnsi="宋体" w:eastAsia="宋体" w:cs="宋体"/>
                <w:spacing w:val="-2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2"/>
              </w:rPr>
              <w:t>34.50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4B937AA">
            <w:pPr>
              <w:pStyle w:val="7"/>
              <w:spacing w:before="113" w:line="212" w:lineRule="auto"/>
              <w:ind w:right="31" w:rightChars="0"/>
              <w:jc w:val="center"/>
              <w:rPr>
                <w:rFonts w:hint="eastAsia" w:ascii="宋体" w:hAnsi="宋体" w:eastAsia="宋体" w:cs="宋体"/>
                <w:spacing w:val="-2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2"/>
              </w:rPr>
              <w:t>34.30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DBEFAC9">
            <w:pPr>
              <w:pStyle w:val="7"/>
              <w:spacing w:before="113" w:line="212" w:lineRule="auto"/>
              <w:ind w:right="31" w:rightChars="0"/>
              <w:jc w:val="center"/>
              <w:rPr>
                <w:rFonts w:hint="eastAsia" w:ascii="宋体" w:hAnsi="宋体" w:eastAsia="宋体" w:cs="宋体"/>
                <w:spacing w:val="-2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2"/>
              </w:rPr>
              <w:t>32.10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D6ECCCC">
            <w:pPr>
              <w:pStyle w:val="7"/>
              <w:spacing w:before="165" w:line="239" w:lineRule="auto"/>
              <w:ind w:right="33" w:right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38.50</w:t>
            </w:r>
          </w:p>
        </w:tc>
        <w:tc>
          <w:tcPr>
            <w:tcW w:w="11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49F82EE">
            <w:pPr>
              <w:pStyle w:val="7"/>
              <w:spacing w:before="165" w:line="239" w:lineRule="auto"/>
              <w:ind w:right="32" w:right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32.10</w:t>
            </w:r>
          </w:p>
        </w:tc>
      </w:tr>
      <w:tr w14:paraId="36E454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4" w:hRule="atLeast"/>
          <w:jc w:val="center"/>
        </w:trPr>
        <w:tc>
          <w:tcPr>
            <w:tcW w:w="53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F72E6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316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C4186A7">
            <w:pPr>
              <w:pStyle w:val="7"/>
              <w:spacing w:before="83" w:line="220" w:lineRule="auto"/>
              <w:ind w:left="11" w:leftChars="0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2"/>
              </w:rPr>
              <w:t>湖南中天工程咨询有限公司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2F1CC16">
            <w:pPr>
              <w:pStyle w:val="7"/>
              <w:spacing w:before="113" w:line="212" w:lineRule="auto"/>
              <w:ind w:right="31" w:rightChars="0"/>
              <w:jc w:val="center"/>
              <w:rPr>
                <w:rFonts w:hint="eastAsia" w:ascii="宋体" w:hAnsi="宋体" w:eastAsia="宋体" w:cs="宋体"/>
                <w:spacing w:val="-2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2"/>
              </w:rPr>
              <w:t>34.00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553FC66">
            <w:pPr>
              <w:pStyle w:val="7"/>
              <w:spacing w:before="113" w:line="212" w:lineRule="auto"/>
              <w:ind w:right="31" w:rightChars="0"/>
              <w:jc w:val="center"/>
              <w:rPr>
                <w:rFonts w:hint="eastAsia" w:ascii="宋体" w:hAnsi="宋体" w:eastAsia="宋体" w:cs="宋体"/>
                <w:spacing w:val="-2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2"/>
              </w:rPr>
              <w:t>34.40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D6B77B7">
            <w:pPr>
              <w:pStyle w:val="7"/>
              <w:spacing w:before="113" w:line="212" w:lineRule="auto"/>
              <w:ind w:right="31" w:rightChars="0"/>
              <w:jc w:val="center"/>
              <w:rPr>
                <w:rFonts w:hint="eastAsia" w:ascii="宋体" w:hAnsi="宋体" w:eastAsia="宋体" w:cs="宋体"/>
                <w:spacing w:val="-2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2"/>
              </w:rPr>
              <w:t>30.60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EF9B32F">
            <w:pPr>
              <w:pStyle w:val="7"/>
              <w:spacing w:before="107" w:line="209" w:lineRule="auto"/>
              <w:ind w:right="33" w:right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36.00</w:t>
            </w:r>
          </w:p>
        </w:tc>
        <w:tc>
          <w:tcPr>
            <w:tcW w:w="11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0F74030">
            <w:pPr>
              <w:pStyle w:val="7"/>
              <w:spacing w:before="107" w:line="209" w:lineRule="auto"/>
              <w:ind w:right="32" w:right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33.80</w:t>
            </w:r>
          </w:p>
        </w:tc>
      </w:tr>
      <w:tr w14:paraId="358761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3" w:hRule="atLeast"/>
          <w:jc w:val="center"/>
        </w:trPr>
        <w:tc>
          <w:tcPr>
            <w:tcW w:w="53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C2CD7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</w:t>
            </w:r>
          </w:p>
        </w:tc>
        <w:tc>
          <w:tcPr>
            <w:tcW w:w="316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64C1FB7">
            <w:pPr>
              <w:pStyle w:val="7"/>
              <w:spacing w:before="84" w:line="220" w:lineRule="auto"/>
              <w:ind w:left="11" w:leftChars="0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3"/>
              </w:rPr>
              <w:t>福建闽能咨询有限公司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1917526">
            <w:pPr>
              <w:pStyle w:val="7"/>
              <w:spacing w:before="113" w:line="212" w:lineRule="auto"/>
              <w:ind w:right="31" w:rightChars="0"/>
              <w:jc w:val="center"/>
              <w:rPr>
                <w:rFonts w:hint="eastAsia" w:ascii="宋体" w:hAnsi="宋体" w:eastAsia="宋体" w:cs="宋体"/>
                <w:spacing w:val="-2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2"/>
              </w:rPr>
              <w:t>31.00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CFC598F">
            <w:pPr>
              <w:pStyle w:val="7"/>
              <w:spacing w:before="113" w:line="212" w:lineRule="auto"/>
              <w:ind w:right="31" w:rightChars="0"/>
              <w:jc w:val="center"/>
              <w:rPr>
                <w:rFonts w:hint="eastAsia" w:ascii="宋体" w:hAnsi="宋体" w:eastAsia="宋体" w:cs="宋体"/>
                <w:spacing w:val="-2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2"/>
              </w:rPr>
              <w:t>34.20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725B9A3">
            <w:pPr>
              <w:pStyle w:val="7"/>
              <w:spacing w:before="113" w:line="212" w:lineRule="auto"/>
              <w:ind w:right="31" w:rightChars="0"/>
              <w:jc w:val="center"/>
              <w:rPr>
                <w:rFonts w:hint="eastAsia" w:ascii="宋体" w:hAnsi="宋体" w:eastAsia="宋体" w:cs="宋体"/>
                <w:spacing w:val="-2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2"/>
              </w:rPr>
              <w:t>31.60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DE79EE8">
            <w:pPr>
              <w:pStyle w:val="7"/>
              <w:spacing w:before="107" w:line="209" w:lineRule="auto"/>
              <w:ind w:right="33" w:right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35.00</w:t>
            </w:r>
          </w:p>
        </w:tc>
        <w:tc>
          <w:tcPr>
            <w:tcW w:w="11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0AC58CD">
            <w:pPr>
              <w:pStyle w:val="7"/>
              <w:spacing w:before="107" w:line="209" w:lineRule="auto"/>
              <w:ind w:right="32" w:right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34.70</w:t>
            </w:r>
          </w:p>
        </w:tc>
      </w:tr>
      <w:tr w14:paraId="20C179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1" w:hRule="atLeast"/>
          <w:jc w:val="center"/>
        </w:trPr>
        <w:tc>
          <w:tcPr>
            <w:tcW w:w="53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A870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</w:t>
            </w:r>
          </w:p>
        </w:tc>
        <w:tc>
          <w:tcPr>
            <w:tcW w:w="316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C638414">
            <w:pPr>
              <w:pStyle w:val="7"/>
              <w:spacing w:before="84" w:line="219" w:lineRule="auto"/>
              <w:ind w:left="11" w:leftChars="0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2"/>
              </w:rPr>
              <w:t>江苏苏安电力工程管理有限公司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31B600E">
            <w:pPr>
              <w:pStyle w:val="7"/>
              <w:spacing w:before="113" w:line="212" w:lineRule="auto"/>
              <w:ind w:right="31" w:rightChars="0"/>
              <w:jc w:val="center"/>
              <w:rPr>
                <w:rFonts w:hint="eastAsia" w:ascii="宋体" w:hAnsi="宋体" w:eastAsia="宋体" w:cs="宋体"/>
                <w:spacing w:val="-2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2"/>
              </w:rPr>
              <w:t>30.00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4A18FCD">
            <w:pPr>
              <w:pStyle w:val="7"/>
              <w:spacing w:before="113" w:line="212" w:lineRule="auto"/>
              <w:ind w:right="31" w:rightChars="0"/>
              <w:jc w:val="center"/>
              <w:rPr>
                <w:rFonts w:hint="eastAsia" w:ascii="宋体" w:hAnsi="宋体" w:eastAsia="宋体" w:cs="宋体"/>
                <w:spacing w:val="-2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2"/>
              </w:rPr>
              <w:t>34.10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703D204">
            <w:pPr>
              <w:pStyle w:val="7"/>
              <w:spacing w:before="113" w:line="212" w:lineRule="auto"/>
              <w:ind w:right="31" w:rightChars="0"/>
              <w:jc w:val="center"/>
              <w:rPr>
                <w:rFonts w:hint="eastAsia" w:ascii="宋体" w:hAnsi="宋体" w:eastAsia="宋体" w:cs="宋体"/>
                <w:spacing w:val="-2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2"/>
              </w:rPr>
              <w:t>31.70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87340AB">
            <w:pPr>
              <w:pStyle w:val="7"/>
              <w:spacing w:before="108" w:line="209" w:lineRule="auto"/>
              <w:ind w:right="33" w:right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34.00</w:t>
            </w:r>
          </w:p>
        </w:tc>
        <w:tc>
          <w:tcPr>
            <w:tcW w:w="11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F4B5230">
            <w:pPr>
              <w:pStyle w:val="7"/>
              <w:spacing w:before="108" w:line="209" w:lineRule="auto"/>
              <w:ind w:right="30" w:right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-2"/>
              </w:rPr>
              <w:t>24.60</w:t>
            </w:r>
          </w:p>
        </w:tc>
      </w:tr>
      <w:tr w14:paraId="7A35E7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3" w:hRule="atLeast"/>
          <w:jc w:val="center"/>
        </w:trPr>
        <w:tc>
          <w:tcPr>
            <w:tcW w:w="53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5545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316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7C053E4">
            <w:pPr>
              <w:pStyle w:val="7"/>
              <w:spacing w:before="85" w:line="220" w:lineRule="auto"/>
              <w:ind w:left="11" w:leftChars="0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2"/>
              </w:rPr>
              <w:t>河南中泰工程咨询监理有限公司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15AEEDB">
            <w:pPr>
              <w:pStyle w:val="7"/>
              <w:spacing w:before="113" w:line="212" w:lineRule="auto"/>
              <w:ind w:right="31" w:rightChars="0"/>
              <w:jc w:val="center"/>
              <w:rPr>
                <w:rFonts w:hint="eastAsia" w:ascii="宋体" w:hAnsi="宋体" w:eastAsia="宋体" w:cs="宋体"/>
                <w:spacing w:val="-2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2"/>
              </w:rPr>
              <w:t>32.00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FE29E78">
            <w:pPr>
              <w:pStyle w:val="7"/>
              <w:spacing w:before="113" w:line="212" w:lineRule="auto"/>
              <w:ind w:right="31" w:rightChars="0"/>
              <w:jc w:val="center"/>
              <w:rPr>
                <w:rFonts w:hint="eastAsia" w:ascii="宋体" w:hAnsi="宋体" w:eastAsia="宋体" w:cs="宋体"/>
                <w:spacing w:val="-2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2"/>
              </w:rPr>
              <w:t>34.20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5495A4F">
            <w:pPr>
              <w:pStyle w:val="7"/>
              <w:spacing w:before="113" w:line="212" w:lineRule="auto"/>
              <w:ind w:right="31" w:rightChars="0"/>
              <w:jc w:val="center"/>
              <w:rPr>
                <w:rFonts w:hint="eastAsia" w:ascii="宋体" w:hAnsi="宋体" w:eastAsia="宋体" w:cs="宋体"/>
                <w:spacing w:val="-2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2"/>
              </w:rPr>
              <w:t>31.80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FD054C3">
            <w:pPr>
              <w:pStyle w:val="7"/>
              <w:spacing w:before="108" w:line="216" w:lineRule="auto"/>
              <w:ind w:right="33" w:right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36.00</w:t>
            </w:r>
          </w:p>
        </w:tc>
        <w:tc>
          <w:tcPr>
            <w:tcW w:w="11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C28588D">
            <w:pPr>
              <w:pStyle w:val="7"/>
              <w:spacing w:before="108" w:line="216" w:lineRule="auto"/>
              <w:ind w:right="32" w:right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33.20</w:t>
            </w:r>
          </w:p>
        </w:tc>
      </w:tr>
      <w:tr w14:paraId="33C366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8" w:hRule="atLeast"/>
          <w:jc w:val="center"/>
        </w:trPr>
        <w:tc>
          <w:tcPr>
            <w:tcW w:w="53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A991A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</w:t>
            </w:r>
          </w:p>
        </w:tc>
        <w:tc>
          <w:tcPr>
            <w:tcW w:w="316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C350608">
            <w:pPr>
              <w:pStyle w:val="7"/>
              <w:spacing w:before="85" w:line="219" w:lineRule="auto"/>
              <w:ind w:left="11" w:leftChars="0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2"/>
              </w:rPr>
              <w:t>四川同创建设工程管理有限公司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68E76D1">
            <w:pPr>
              <w:pStyle w:val="7"/>
              <w:spacing w:before="113" w:line="212" w:lineRule="auto"/>
              <w:ind w:right="31" w:rightChars="0"/>
              <w:jc w:val="center"/>
              <w:rPr>
                <w:rFonts w:hint="eastAsia" w:ascii="宋体" w:hAnsi="宋体" w:eastAsia="宋体" w:cs="宋体"/>
                <w:spacing w:val="-2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2"/>
              </w:rPr>
              <w:t>33.00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2D74DFB">
            <w:pPr>
              <w:pStyle w:val="7"/>
              <w:spacing w:before="113" w:line="212" w:lineRule="auto"/>
              <w:ind w:right="31" w:rightChars="0"/>
              <w:jc w:val="center"/>
              <w:rPr>
                <w:rFonts w:hint="eastAsia" w:ascii="宋体" w:hAnsi="宋体" w:eastAsia="宋体" w:cs="宋体"/>
                <w:spacing w:val="-2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2"/>
              </w:rPr>
              <w:t>34.30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C9985DA">
            <w:pPr>
              <w:pStyle w:val="7"/>
              <w:spacing w:before="113" w:line="212" w:lineRule="auto"/>
              <w:ind w:right="31" w:rightChars="0"/>
              <w:jc w:val="center"/>
              <w:rPr>
                <w:rFonts w:hint="eastAsia" w:ascii="宋体" w:hAnsi="宋体" w:eastAsia="宋体" w:cs="宋体"/>
                <w:spacing w:val="-2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2"/>
              </w:rPr>
              <w:t>32.40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361C4B6">
            <w:pPr>
              <w:pStyle w:val="7"/>
              <w:spacing w:before="109" w:line="207" w:lineRule="auto"/>
              <w:ind w:right="33" w:right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36.00</w:t>
            </w:r>
          </w:p>
        </w:tc>
        <w:tc>
          <w:tcPr>
            <w:tcW w:w="11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024C336">
            <w:pPr>
              <w:pStyle w:val="7"/>
              <w:spacing w:before="109" w:line="207" w:lineRule="auto"/>
              <w:ind w:right="32" w:right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33.80</w:t>
            </w:r>
          </w:p>
        </w:tc>
      </w:tr>
      <w:tr w14:paraId="4C457B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1" w:hRule="atLeast"/>
          <w:jc w:val="center"/>
        </w:trPr>
        <w:tc>
          <w:tcPr>
            <w:tcW w:w="53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B499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316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020F6BA">
            <w:pPr>
              <w:pStyle w:val="7"/>
              <w:spacing w:before="25" w:line="182" w:lineRule="auto"/>
              <w:ind w:left="11" w:leftChars="0" w:right="243" w:rightChars="0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</w:rPr>
              <w:t>黑龙江华泰电力工程咨询监理有</w:t>
            </w:r>
            <w:r>
              <w:rPr>
                <w:rFonts w:hint="eastAsia" w:ascii="宋体" w:hAnsi="宋体" w:eastAsia="宋体" w:cs="宋体"/>
                <w:spacing w:val="10"/>
              </w:rPr>
              <w:t>限公司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5AA6F94">
            <w:pPr>
              <w:pStyle w:val="7"/>
              <w:spacing w:before="113" w:line="212" w:lineRule="auto"/>
              <w:ind w:right="31" w:rightChars="0"/>
              <w:jc w:val="center"/>
              <w:rPr>
                <w:rFonts w:hint="eastAsia" w:ascii="宋体" w:hAnsi="宋体" w:eastAsia="宋体" w:cs="宋体"/>
                <w:spacing w:val="-2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2"/>
              </w:rPr>
              <w:t>35.50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1E71E9C">
            <w:pPr>
              <w:pStyle w:val="7"/>
              <w:spacing w:before="113" w:line="212" w:lineRule="auto"/>
              <w:ind w:right="31" w:rightChars="0"/>
              <w:jc w:val="center"/>
              <w:rPr>
                <w:rFonts w:hint="eastAsia" w:ascii="宋体" w:hAnsi="宋体" w:eastAsia="宋体" w:cs="宋体"/>
                <w:spacing w:val="-2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2"/>
              </w:rPr>
              <w:t>34.40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6057101">
            <w:pPr>
              <w:pStyle w:val="7"/>
              <w:spacing w:before="113" w:line="212" w:lineRule="auto"/>
              <w:ind w:right="31" w:rightChars="0"/>
              <w:jc w:val="center"/>
              <w:rPr>
                <w:rFonts w:hint="eastAsia" w:ascii="宋体" w:hAnsi="宋体" w:eastAsia="宋体" w:cs="宋体"/>
                <w:spacing w:val="-2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2"/>
              </w:rPr>
              <w:t>32.40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B6B6D08">
            <w:pPr>
              <w:pStyle w:val="7"/>
              <w:spacing w:before="170" w:line="239" w:lineRule="auto"/>
              <w:ind w:right="33" w:right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37.00</w:t>
            </w:r>
          </w:p>
        </w:tc>
        <w:tc>
          <w:tcPr>
            <w:tcW w:w="11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539CAB2">
            <w:pPr>
              <w:pStyle w:val="7"/>
              <w:spacing w:before="170" w:line="239" w:lineRule="auto"/>
              <w:ind w:right="32" w:right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33.60</w:t>
            </w:r>
          </w:p>
        </w:tc>
      </w:tr>
      <w:tr w14:paraId="48A6B8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9" w:hRule="atLeast"/>
          <w:jc w:val="center"/>
        </w:trPr>
        <w:tc>
          <w:tcPr>
            <w:tcW w:w="53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871E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316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55341B4">
            <w:pPr>
              <w:pStyle w:val="7"/>
              <w:spacing w:before="88" w:line="220" w:lineRule="auto"/>
              <w:ind w:left="11" w:leftChars="0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2"/>
              </w:rPr>
              <w:t>河北兴源工程建设监理有限公司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1AF8C05">
            <w:pPr>
              <w:pStyle w:val="7"/>
              <w:spacing w:before="113" w:line="212" w:lineRule="auto"/>
              <w:ind w:right="31" w:rightChars="0"/>
              <w:jc w:val="center"/>
              <w:rPr>
                <w:rFonts w:hint="eastAsia" w:ascii="宋体" w:hAnsi="宋体" w:eastAsia="宋体" w:cs="宋体"/>
                <w:spacing w:val="-2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2"/>
              </w:rPr>
              <w:t>33.00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D09C908">
            <w:pPr>
              <w:pStyle w:val="7"/>
              <w:spacing w:before="113" w:line="212" w:lineRule="auto"/>
              <w:ind w:right="31" w:rightChars="0"/>
              <w:jc w:val="center"/>
              <w:rPr>
                <w:rFonts w:hint="eastAsia" w:ascii="宋体" w:hAnsi="宋体" w:eastAsia="宋体" w:cs="宋体"/>
                <w:spacing w:val="-2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2"/>
              </w:rPr>
              <w:t>34.30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CA9FB11">
            <w:pPr>
              <w:pStyle w:val="7"/>
              <w:spacing w:before="113" w:line="212" w:lineRule="auto"/>
              <w:ind w:right="31" w:rightChars="0"/>
              <w:jc w:val="center"/>
              <w:rPr>
                <w:rFonts w:hint="eastAsia" w:ascii="宋体" w:hAnsi="宋体" w:eastAsia="宋体" w:cs="宋体"/>
                <w:spacing w:val="-2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2"/>
              </w:rPr>
              <w:t>31.60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E764416">
            <w:pPr>
              <w:pStyle w:val="7"/>
              <w:spacing w:before="111" w:line="206" w:lineRule="auto"/>
              <w:ind w:right="33" w:right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35.50</w:t>
            </w:r>
          </w:p>
        </w:tc>
        <w:tc>
          <w:tcPr>
            <w:tcW w:w="11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0C4B7C4">
            <w:pPr>
              <w:pStyle w:val="7"/>
              <w:spacing w:before="111" w:line="206" w:lineRule="auto"/>
              <w:ind w:right="32" w:right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33.00</w:t>
            </w:r>
          </w:p>
        </w:tc>
      </w:tr>
      <w:tr w14:paraId="513803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3" w:hRule="atLeast"/>
          <w:jc w:val="center"/>
        </w:trPr>
        <w:tc>
          <w:tcPr>
            <w:tcW w:w="53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81CDF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316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797BA1F">
            <w:pPr>
              <w:pStyle w:val="7"/>
              <w:spacing w:before="128" w:line="193" w:lineRule="auto"/>
              <w:ind w:left="11" w:leftChars="0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2"/>
              </w:rPr>
              <w:t>山东诚信工程建设监理有限公司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BC2755D">
            <w:pPr>
              <w:pStyle w:val="7"/>
              <w:spacing w:before="113" w:line="212" w:lineRule="auto"/>
              <w:ind w:right="31" w:rightChars="0"/>
              <w:jc w:val="center"/>
              <w:rPr>
                <w:rFonts w:hint="eastAsia" w:ascii="宋体" w:hAnsi="宋体" w:eastAsia="宋体" w:cs="宋体"/>
                <w:spacing w:val="-2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2"/>
              </w:rPr>
              <w:t>31.00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FDABCC3">
            <w:pPr>
              <w:pStyle w:val="7"/>
              <w:spacing w:before="113" w:line="212" w:lineRule="auto"/>
              <w:ind w:right="31" w:rightChars="0"/>
              <w:jc w:val="center"/>
              <w:rPr>
                <w:rFonts w:hint="eastAsia" w:ascii="宋体" w:hAnsi="宋体" w:eastAsia="宋体" w:cs="宋体"/>
                <w:spacing w:val="-2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2"/>
              </w:rPr>
              <w:t>34.00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CE5D683">
            <w:pPr>
              <w:pStyle w:val="7"/>
              <w:spacing w:before="113" w:line="212" w:lineRule="auto"/>
              <w:ind w:right="31" w:rightChars="0"/>
              <w:jc w:val="center"/>
              <w:rPr>
                <w:rFonts w:hint="eastAsia" w:ascii="宋体" w:hAnsi="宋体" w:eastAsia="宋体" w:cs="宋体"/>
                <w:spacing w:val="-2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2"/>
              </w:rPr>
              <w:t>30.80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0F2E8CB">
            <w:pPr>
              <w:pStyle w:val="7"/>
              <w:spacing w:before="152" w:line="174" w:lineRule="auto"/>
              <w:ind w:right="33" w:right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34.00</w:t>
            </w:r>
          </w:p>
        </w:tc>
        <w:tc>
          <w:tcPr>
            <w:tcW w:w="11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E0BB102">
            <w:pPr>
              <w:pStyle w:val="7"/>
              <w:spacing w:before="152" w:line="174" w:lineRule="auto"/>
              <w:ind w:right="30" w:right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-2"/>
              </w:rPr>
              <w:t>26.60</w:t>
            </w:r>
          </w:p>
        </w:tc>
      </w:tr>
    </w:tbl>
    <w:p w14:paraId="5D88DD9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93" w:lineRule="atLeast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3D4B64"/>
          <w:spacing w:val="0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D4B64"/>
          <w:spacing w:val="0"/>
          <w:sz w:val="21"/>
          <w:szCs w:val="21"/>
          <w:highlight w:val="none"/>
          <w:shd w:val="clear" w:fill="FFFFFF"/>
        </w:rPr>
        <w:t>5.（2）所有投标人其他因素部分得分</w:t>
      </w:r>
    </w:p>
    <w:tbl>
      <w:tblPr>
        <w:tblStyle w:val="4"/>
        <w:tblW w:w="947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25"/>
        <w:gridCol w:w="3970"/>
        <w:gridCol w:w="996"/>
        <w:gridCol w:w="996"/>
        <w:gridCol w:w="996"/>
        <w:gridCol w:w="996"/>
        <w:gridCol w:w="997"/>
      </w:tblGrid>
      <w:tr w14:paraId="1C6B79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8" w:hRule="atLeast"/>
          <w:jc w:val="center"/>
        </w:trPr>
        <w:tc>
          <w:tcPr>
            <w:tcW w:w="5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083A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序号</w:t>
            </w:r>
          </w:p>
        </w:tc>
        <w:tc>
          <w:tcPr>
            <w:tcW w:w="397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8859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单位名称</w:t>
            </w:r>
          </w:p>
        </w:tc>
        <w:tc>
          <w:tcPr>
            <w:tcW w:w="99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ED2C4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评委1</w:t>
            </w:r>
          </w:p>
        </w:tc>
        <w:tc>
          <w:tcPr>
            <w:tcW w:w="99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F2872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评委2</w:t>
            </w:r>
          </w:p>
        </w:tc>
        <w:tc>
          <w:tcPr>
            <w:tcW w:w="99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726D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评委3</w:t>
            </w:r>
          </w:p>
        </w:tc>
        <w:tc>
          <w:tcPr>
            <w:tcW w:w="99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6FA8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评委4</w:t>
            </w:r>
          </w:p>
        </w:tc>
        <w:tc>
          <w:tcPr>
            <w:tcW w:w="99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D1EA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评委5</w:t>
            </w:r>
          </w:p>
        </w:tc>
      </w:tr>
      <w:tr w14:paraId="5B4BDA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4" w:hRule="atLeast"/>
          <w:jc w:val="center"/>
        </w:trPr>
        <w:tc>
          <w:tcPr>
            <w:tcW w:w="52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58A7A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39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A623FA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4" w:line="400" w:lineRule="exact"/>
              <w:ind w:left="21" w:leftChars="0"/>
              <w:jc w:val="left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2"/>
              </w:rPr>
              <w:t>山西科能昊通建设项目管理咨询有限</w:t>
            </w:r>
            <w:r>
              <w:rPr>
                <w:rFonts w:hint="eastAsia" w:ascii="宋体" w:hAnsi="宋体" w:eastAsia="宋体" w:cs="宋体"/>
                <w:spacing w:val="2"/>
                <w:lang w:val="en-US" w:eastAsia="zh-CN"/>
              </w:rPr>
              <w:t>公司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CB26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</w:rPr>
              <w:t>18.00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BFEB6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</w:rPr>
              <w:t>18.00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5E6C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</w:rPr>
              <w:t>18.00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1D45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</w:rPr>
              <w:t>18.00</w:t>
            </w:r>
          </w:p>
        </w:tc>
        <w:tc>
          <w:tcPr>
            <w:tcW w:w="9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FEEE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</w:rPr>
              <w:t>18.00</w:t>
            </w:r>
          </w:p>
        </w:tc>
      </w:tr>
      <w:tr w14:paraId="2BC6E5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2" w:hRule="atLeast"/>
          <w:jc w:val="center"/>
        </w:trPr>
        <w:tc>
          <w:tcPr>
            <w:tcW w:w="52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BD93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39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A65432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4" w:line="400" w:lineRule="exact"/>
              <w:ind w:left="21" w:leftChars="0"/>
              <w:jc w:val="left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2"/>
              </w:rPr>
              <w:t>湖南中天工程咨询有限公司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ECE6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</w:rPr>
              <w:t>30.00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7584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</w:rPr>
              <w:t>30.00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A148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</w:rPr>
              <w:t>30.00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57CE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</w:rPr>
              <w:t>30.00</w:t>
            </w:r>
          </w:p>
        </w:tc>
        <w:tc>
          <w:tcPr>
            <w:tcW w:w="9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DEE2B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</w:rPr>
              <w:t>30.00</w:t>
            </w:r>
          </w:p>
        </w:tc>
      </w:tr>
      <w:tr w14:paraId="32F3FD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7" w:hRule="atLeast"/>
          <w:jc w:val="center"/>
        </w:trPr>
        <w:tc>
          <w:tcPr>
            <w:tcW w:w="52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C7C1A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39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FE656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line="400" w:lineRule="exact"/>
              <w:ind w:left="21" w:leftChars="0"/>
              <w:jc w:val="left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3"/>
              </w:rPr>
              <w:t>福建闽能咨询有限公司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3486C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</w:rPr>
              <w:t>24.00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CDB2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</w:rPr>
              <w:t>24.00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E3181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</w:rPr>
              <w:t>24.00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C344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</w:rPr>
              <w:t>24.00</w:t>
            </w:r>
          </w:p>
        </w:tc>
        <w:tc>
          <w:tcPr>
            <w:tcW w:w="9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43BA1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</w:rPr>
              <w:t>24.00</w:t>
            </w:r>
          </w:p>
        </w:tc>
      </w:tr>
      <w:tr w14:paraId="60D424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2" w:hRule="atLeast"/>
          <w:jc w:val="center"/>
        </w:trPr>
        <w:tc>
          <w:tcPr>
            <w:tcW w:w="52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7C5B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39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98B49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5" w:line="400" w:lineRule="exact"/>
              <w:ind w:left="21" w:leftChars="0"/>
              <w:jc w:val="left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2"/>
              </w:rPr>
              <w:t>江苏苏安电工程管理有限公司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40491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</w:rPr>
              <w:t>30.00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DB5D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</w:rPr>
              <w:t>30.00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23F37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</w:rPr>
              <w:t>30.00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C1BF5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</w:rPr>
              <w:t>30.00</w:t>
            </w:r>
          </w:p>
        </w:tc>
        <w:tc>
          <w:tcPr>
            <w:tcW w:w="9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B34AE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</w:rPr>
              <w:t>30.00</w:t>
            </w:r>
          </w:p>
        </w:tc>
      </w:tr>
      <w:tr w14:paraId="08088D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3" w:hRule="atLeast"/>
          <w:jc w:val="center"/>
        </w:trPr>
        <w:tc>
          <w:tcPr>
            <w:tcW w:w="52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FD926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39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2FD1D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7" w:line="400" w:lineRule="exact"/>
              <w:ind w:left="21" w:leftChars="0"/>
              <w:jc w:val="left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2"/>
              </w:rPr>
              <w:t>河</w:t>
            </w:r>
            <w:r>
              <w:rPr>
                <w:rFonts w:hint="eastAsia" w:ascii="宋体" w:hAnsi="宋体" w:eastAsia="宋体" w:cs="宋体"/>
                <w:spacing w:val="2"/>
                <w:lang w:val="en-US" w:eastAsia="zh-CN"/>
              </w:rPr>
              <w:t>南</w:t>
            </w:r>
            <w:r>
              <w:rPr>
                <w:rFonts w:hint="eastAsia" w:ascii="宋体" w:hAnsi="宋体" w:eastAsia="宋体" w:cs="宋体"/>
                <w:spacing w:val="2"/>
              </w:rPr>
              <w:t>中泰工程咨询监理有限公司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115F7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</w:rPr>
              <w:t>24.00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387D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</w:rPr>
              <w:t>24.00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D2FA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</w:rPr>
              <w:t>24.00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3EC6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</w:rPr>
              <w:t>24.00</w:t>
            </w:r>
          </w:p>
        </w:tc>
        <w:tc>
          <w:tcPr>
            <w:tcW w:w="9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69DB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</w:rPr>
              <w:t>24.00</w:t>
            </w:r>
          </w:p>
        </w:tc>
      </w:tr>
      <w:tr w14:paraId="1EFC6A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3" w:hRule="atLeast"/>
          <w:jc w:val="center"/>
        </w:trPr>
        <w:tc>
          <w:tcPr>
            <w:tcW w:w="52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7889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39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8F76A2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7" w:line="400" w:lineRule="exact"/>
              <w:jc w:val="left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2"/>
              </w:rPr>
              <w:t>四川同创建设工程管理有限公司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C2A6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</w:rPr>
              <w:t>30.00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0F767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</w:rPr>
              <w:t>30.00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9A1A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</w:rPr>
              <w:t>30.00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41F14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</w:rPr>
              <w:t>30.00</w:t>
            </w:r>
          </w:p>
        </w:tc>
        <w:tc>
          <w:tcPr>
            <w:tcW w:w="9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4DB90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</w:rPr>
              <w:t>30.00</w:t>
            </w:r>
          </w:p>
        </w:tc>
      </w:tr>
      <w:tr w14:paraId="6D9073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9" w:hRule="atLeast"/>
          <w:jc w:val="center"/>
        </w:trPr>
        <w:tc>
          <w:tcPr>
            <w:tcW w:w="5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3270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39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25C19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7" w:line="400" w:lineRule="exact"/>
              <w:jc w:val="left"/>
              <w:textAlignment w:val="auto"/>
              <w:rPr>
                <w:rFonts w:hint="eastAsia" w:ascii="宋体" w:hAnsi="宋体" w:eastAsia="宋体" w:cs="宋体"/>
                <w:spacing w:val="2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2"/>
              </w:rPr>
              <w:t>黑龙江华泰电力工程咨询监理有限公司</w:t>
            </w:r>
          </w:p>
        </w:tc>
        <w:tc>
          <w:tcPr>
            <w:tcW w:w="99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7556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</w:rPr>
              <w:t>30.00</w:t>
            </w:r>
          </w:p>
        </w:tc>
        <w:tc>
          <w:tcPr>
            <w:tcW w:w="99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B0F2E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</w:rPr>
              <w:t>30.00</w:t>
            </w:r>
          </w:p>
        </w:tc>
        <w:tc>
          <w:tcPr>
            <w:tcW w:w="99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E505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</w:rPr>
              <w:t>30.00</w:t>
            </w:r>
          </w:p>
        </w:tc>
        <w:tc>
          <w:tcPr>
            <w:tcW w:w="99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BA921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</w:rPr>
              <w:t>30.00</w:t>
            </w:r>
          </w:p>
        </w:tc>
        <w:tc>
          <w:tcPr>
            <w:tcW w:w="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778A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</w:rPr>
              <w:t>30.00</w:t>
            </w:r>
          </w:p>
        </w:tc>
      </w:tr>
      <w:tr w14:paraId="6DAD2E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9" w:hRule="atLeast"/>
          <w:jc w:val="center"/>
        </w:trPr>
        <w:tc>
          <w:tcPr>
            <w:tcW w:w="5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D2BE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39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7259EB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7" w:line="400" w:lineRule="exact"/>
              <w:jc w:val="left"/>
              <w:textAlignment w:val="auto"/>
              <w:rPr>
                <w:rFonts w:hint="eastAsia" w:ascii="宋体" w:hAnsi="宋体" w:eastAsia="宋体" w:cs="宋体"/>
                <w:spacing w:val="2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2"/>
              </w:rPr>
              <w:t>河北兴源工程建设监理有限公司</w:t>
            </w:r>
          </w:p>
        </w:tc>
        <w:tc>
          <w:tcPr>
            <w:tcW w:w="99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A1EDD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</w:rPr>
              <w:t>30.00</w:t>
            </w:r>
          </w:p>
        </w:tc>
        <w:tc>
          <w:tcPr>
            <w:tcW w:w="99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98435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</w:rPr>
              <w:t>30.00</w:t>
            </w:r>
          </w:p>
        </w:tc>
        <w:tc>
          <w:tcPr>
            <w:tcW w:w="99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123F8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</w:rPr>
              <w:t>30.00</w:t>
            </w:r>
          </w:p>
        </w:tc>
        <w:tc>
          <w:tcPr>
            <w:tcW w:w="99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23CDE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</w:rPr>
              <w:t>30.00</w:t>
            </w:r>
          </w:p>
        </w:tc>
        <w:tc>
          <w:tcPr>
            <w:tcW w:w="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C14FD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</w:rPr>
              <w:t>30.00</w:t>
            </w:r>
          </w:p>
        </w:tc>
      </w:tr>
      <w:tr w14:paraId="71FD15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0" w:hRule="atLeast"/>
          <w:jc w:val="center"/>
        </w:trPr>
        <w:tc>
          <w:tcPr>
            <w:tcW w:w="5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40545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39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21B203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9" w:line="400" w:lineRule="exact"/>
              <w:ind w:left="21" w:leftChars="0"/>
              <w:jc w:val="left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2"/>
              </w:rPr>
              <w:t>山东诚信工程建设监理有限公司</w:t>
            </w:r>
          </w:p>
        </w:tc>
        <w:tc>
          <w:tcPr>
            <w:tcW w:w="99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1EF9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</w:rPr>
              <w:t>21.00</w:t>
            </w:r>
          </w:p>
        </w:tc>
        <w:tc>
          <w:tcPr>
            <w:tcW w:w="99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1FAA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</w:rPr>
              <w:t>21.00</w:t>
            </w:r>
          </w:p>
        </w:tc>
        <w:tc>
          <w:tcPr>
            <w:tcW w:w="99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B82A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</w:rPr>
              <w:t>21.00</w:t>
            </w:r>
          </w:p>
        </w:tc>
        <w:tc>
          <w:tcPr>
            <w:tcW w:w="99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5D18D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</w:rPr>
              <w:t>21.00</w:t>
            </w:r>
          </w:p>
        </w:tc>
        <w:tc>
          <w:tcPr>
            <w:tcW w:w="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C198D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</w:rPr>
              <w:t>21.00</w:t>
            </w:r>
          </w:p>
        </w:tc>
      </w:tr>
    </w:tbl>
    <w:p w14:paraId="0603C0D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93" w:lineRule="atLeast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3D4B64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D4B64"/>
          <w:spacing w:val="0"/>
          <w:sz w:val="21"/>
          <w:szCs w:val="21"/>
          <w:shd w:val="clear" w:fill="FFFFFF"/>
        </w:rPr>
        <w:t>5.（</w:t>
      </w:r>
      <w:r>
        <w:rPr>
          <w:rFonts w:hint="eastAsia" w:ascii="宋体" w:hAnsi="宋体" w:eastAsia="宋体" w:cs="宋体"/>
          <w:i w:val="0"/>
          <w:iCs w:val="0"/>
          <w:caps w:val="0"/>
          <w:color w:val="3D4B64"/>
          <w:spacing w:val="0"/>
          <w:sz w:val="21"/>
          <w:szCs w:val="21"/>
          <w:shd w:val="clear" w:fill="FFFFFF"/>
          <w:lang w:val="en-US" w:eastAsia="zh-CN"/>
        </w:rPr>
        <w:t>3</w:t>
      </w: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3D4B64"/>
          <w:spacing w:val="0"/>
          <w:sz w:val="21"/>
          <w:szCs w:val="21"/>
          <w:shd w:val="clear" w:fill="FFFFFF"/>
        </w:rPr>
        <w:t>）所有投标人总得分</w:t>
      </w:r>
    </w:p>
    <w:tbl>
      <w:tblPr>
        <w:tblStyle w:val="4"/>
        <w:tblW w:w="94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14"/>
        <w:gridCol w:w="4096"/>
        <w:gridCol w:w="2255"/>
        <w:gridCol w:w="2454"/>
      </w:tblGrid>
      <w:tr w14:paraId="467B2C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6" w:hRule="atLeast"/>
          <w:jc w:val="center"/>
        </w:trPr>
        <w:tc>
          <w:tcPr>
            <w:tcW w:w="6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4351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序号</w:t>
            </w:r>
          </w:p>
        </w:tc>
        <w:tc>
          <w:tcPr>
            <w:tcW w:w="409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E373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单位名称</w:t>
            </w:r>
          </w:p>
        </w:tc>
        <w:tc>
          <w:tcPr>
            <w:tcW w:w="22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0A97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评标价得分</w:t>
            </w:r>
          </w:p>
        </w:tc>
        <w:tc>
          <w:tcPr>
            <w:tcW w:w="24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67E88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总分</w:t>
            </w:r>
          </w:p>
        </w:tc>
      </w:tr>
      <w:tr w14:paraId="45E8F4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3" w:hRule="atLeast"/>
          <w:jc w:val="center"/>
        </w:trPr>
        <w:tc>
          <w:tcPr>
            <w:tcW w:w="6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D6654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40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DCC82F">
            <w:pPr>
              <w:pStyle w:val="7"/>
              <w:spacing w:before="62" w:line="181" w:lineRule="auto"/>
              <w:ind w:left="31" w:leftChars="0" w:right="63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1"/>
              </w:rPr>
              <w:t>黑龙江华泰电力工程咨询监理有限公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22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CB9B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lang w:val="en-US" w:eastAsia="en-US"/>
              </w:rPr>
              <w:t>28.34</w:t>
            </w:r>
          </w:p>
        </w:tc>
        <w:tc>
          <w:tcPr>
            <w:tcW w:w="245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9F29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lang w:val="en-US" w:eastAsia="en-US"/>
              </w:rPr>
              <w:t>92.92</w:t>
            </w:r>
          </w:p>
        </w:tc>
      </w:tr>
      <w:tr w14:paraId="19570C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1" w:hRule="atLeast"/>
          <w:jc w:val="center"/>
        </w:trPr>
        <w:tc>
          <w:tcPr>
            <w:tcW w:w="6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9918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40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1A6B4">
            <w:pPr>
              <w:pStyle w:val="7"/>
              <w:spacing w:before="14" w:line="179" w:lineRule="auto"/>
              <w:ind w:left="31" w:leftChars="0" w:right="66" w:right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1"/>
              </w:rPr>
              <w:t>河北兴源工程建设</w:t>
            </w:r>
            <w:r>
              <w:rPr>
                <w:rFonts w:hint="eastAsia" w:ascii="宋体" w:hAnsi="宋体" w:eastAsia="宋体" w:cs="宋体"/>
                <w:spacing w:val="5"/>
              </w:rPr>
              <w:t>监理有限公司</w:t>
            </w:r>
          </w:p>
        </w:tc>
        <w:tc>
          <w:tcPr>
            <w:tcW w:w="22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B9194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lang w:val="en-US" w:eastAsia="en-US"/>
              </w:rPr>
              <w:t>28.34</w:t>
            </w:r>
          </w:p>
        </w:tc>
        <w:tc>
          <w:tcPr>
            <w:tcW w:w="245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F41F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lang w:val="en-US" w:eastAsia="en-US"/>
              </w:rPr>
              <w:t>91.82</w:t>
            </w:r>
          </w:p>
        </w:tc>
      </w:tr>
      <w:tr w14:paraId="02CB59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4" w:hRule="atLeast"/>
          <w:jc w:val="center"/>
        </w:trPr>
        <w:tc>
          <w:tcPr>
            <w:tcW w:w="6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44C4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</w:t>
            </w:r>
          </w:p>
        </w:tc>
        <w:tc>
          <w:tcPr>
            <w:tcW w:w="40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856A3">
            <w:pPr>
              <w:pStyle w:val="7"/>
              <w:spacing w:before="54" w:line="179" w:lineRule="auto"/>
              <w:ind w:left="31" w:leftChars="0" w:right="69" w:right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1"/>
              </w:rPr>
              <w:t>四川同创建设工程</w:t>
            </w:r>
            <w:r>
              <w:rPr>
                <w:rFonts w:hint="eastAsia" w:ascii="宋体" w:hAnsi="宋体" w:eastAsia="宋体" w:cs="宋体"/>
                <w:spacing w:val="5"/>
              </w:rPr>
              <w:t>管理有限公司</w:t>
            </w:r>
          </w:p>
        </w:tc>
        <w:tc>
          <w:tcPr>
            <w:tcW w:w="22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9B9E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lang w:val="en-US" w:eastAsia="en-US"/>
              </w:rPr>
              <w:t>26.50</w:t>
            </w:r>
          </w:p>
        </w:tc>
        <w:tc>
          <w:tcPr>
            <w:tcW w:w="245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2A35A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lang w:val="en-US" w:eastAsia="en-US"/>
              </w:rPr>
              <w:t>90.40</w:t>
            </w:r>
          </w:p>
        </w:tc>
      </w:tr>
      <w:tr w14:paraId="40E237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3" w:hRule="atLeast"/>
          <w:jc w:val="center"/>
        </w:trPr>
        <w:tc>
          <w:tcPr>
            <w:tcW w:w="6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F88FD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</w:t>
            </w:r>
          </w:p>
        </w:tc>
        <w:tc>
          <w:tcPr>
            <w:tcW w:w="40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33EA1">
            <w:pPr>
              <w:pStyle w:val="7"/>
              <w:spacing w:before="16" w:line="182" w:lineRule="auto"/>
              <w:ind w:left="31" w:leftChars="0" w:right="57" w:right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2"/>
              </w:rPr>
              <w:t>湖南中天工程咨询</w:t>
            </w:r>
            <w:r>
              <w:rPr>
                <w:rFonts w:hint="eastAsia" w:ascii="宋体" w:hAnsi="宋体" w:eastAsia="宋体" w:cs="宋体"/>
                <w:spacing w:val="8"/>
              </w:rPr>
              <w:t>有限公司</w:t>
            </w:r>
          </w:p>
        </w:tc>
        <w:tc>
          <w:tcPr>
            <w:tcW w:w="22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F6E08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lang w:val="en-US" w:eastAsia="en-US"/>
              </w:rPr>
              <w:t>24.87</w:t>
            </w:r>
          </w:p>
        </w:tc>
        <w:tc>
          <w:tcPr>
            <w:tcW w:w="245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60BF3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lang w:val="en-US" w:eastAsia="en-US"/>
              </w:rPr>
              <w:t>88.63</w:t>
            </w:r>
          </w:p>
        </w:tc>
      </w:tr>
      <w:tr w14:paraId="1061C6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4" w:hRule="atLeast"/>
          <w:jc w:val="center"/>
        </w:trPr>
        <w:tc>
          <w:tcPr>
            <w:tcW w:w="6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A689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40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AD7AD1">
            <w:pPr>
              <w:pStyle w:val="7"/>
              <w:spacing w:before="17" w:line="189" w:lineRule="auto"/>
              <w:ind w:left="31" w:leftChars="0" w:right="64" w:right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1"/>
              </w:rPr>
              <w:t>福建闽能咨询有限</w:t>
            </w:r>
            <w:r>
              <w:rPr>
                <w:rFonts w:hint="eastAsia" w:ascii="宋体" w:hAnsi="宋体" w:eastAsia="宋体" w:cs="宋体"/>
                <w:spacing w:val="17"/>
              </w:rPr>
              <w:t>公司</w:t>
            </w:r>
          </w:p>
        </w:tc>
        <w:tc>
          <w:tcPr>
            <w:tcW w:w="22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EE89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lang w:val="en-US" w:eastAsia="en-US"/>
              </w:rPr>
              <w:t>29.67</w:t>
            </w:r>
          </w:p>
        </w:tc>
        <w:tc>
          <w:tcPr>
            <w:tcW w:w="245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D053F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lang w:val="en-US" w:eastAsia="en-US"/>
              </w:rPr>
              <w:t>86.97</w:t>
            </w:r>
          </w:p>
        </w:tc>
      </w:tr>
      <w:tr w14:paraId="149101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3" w:hRule="atLeast"/>
          <w:jc w:val="center"/>
        </w:trPr>
        <w:tc>
          <w:tcPr>
            <w:tcW w:w="6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5906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</w:t>
            </w:r>
          </w:p>
        </w:tc>
        <w:tc>
          <w:tcPr>
            <w:tcW w:w="40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7C9417">
            <w:pPr>
              <w:pStyle w:val="7"/>
              <w:spacing w:before="16" w:line="182" w:lineRule="auto"/>
              <w:ind w:left="31" w:leftChars="0" w:right="88" w:right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-2"/>
              </w:rPr>
              <w:t>江苏苏安电力工程</w:t>
            </w:r>
            <w:r>
              <w:rPr>
                <w:rFonts w:hint="eastAsia" w:ascii="宋体" w:hAnsi="宋体" w:eastAsia="宋体" w:cs="宋体"/>
                <w:spacing w:val="5"/>
              </w:rPr>
              <w:t>管理有限公司</w:t>
            </w:r>
          </w:p>
        </w:tc>
        <w:tc>
          <w:tcPr>
            <w:tcW w:w="22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2EEDB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lang w:val="en-US" w:eastAsia="en-US"/>
              </w:rPr>
              <w:t>24.33</w:t>
            </w:r>
          </w:p>
        </w:tc>
        <w:tc>
          <w:tcPr>
            <w:tcW w:w="245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DD33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lang w:val="en-US" w:eastAsia="en-US"/>
              </w:rPr>
              <w:t>85.21</w:t>
            </w:r>
          </w:p>
        </w:tc>
      </w:tr>
      <w:tr w14:paraId="6FD611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9" w:hRule="atLeast"/>
          <w:jc w:val="center"/>
        </w:trPr>
        <w:tc>
          <w:tcPr>
            <w:tcW w:w="6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EAD5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7</w:t>
            </w:r>
          </w:p>
        </w:tc>
        <w:tc>
          <w:tcPr>
            <w:tcW w:w="409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B8467">
            <w:pPr>
              <w:pStyle w:val="7"/>
              <w:spacing w:before="49" w:line="177" w:lineRule="auto"/>
              <w:ind w:left="31" w:leftChars="0" w:right="57" w:right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2"/>
              </w:rPr>
              <w:t>河南中泰工程咨询</w:t>
            </w:r>
            <w:r>
              <w:rPr>
                <w:rFonts w:hint="eastAsia" w:ascii="宋体" w:hAnsi="宋体" w:eastAsia="宋体" w:cs="宋体"/>
                <w:spacing w:val="5"/>
              </w:rPr>
              <w:t>监理有限公司</w:t>
            </w:r>
          </w:p>
        </w:tc>
        <w:tc>
          <w:tcPr>
            <w:tcW w:w="22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06E7A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lang w:val="en-US" w:eastAsia="en-US"/>
              </w:rPr>
              <w:t>26.76</w:t>
            </w:r>
          </w:p>
        </w:tc>
        <w:tc>
          <w:tcPr>
            <w:tcW w:w="24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7C09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lang w:val="en-US" w:eastAsia="en-US"/>
              </w:rPr>
              <w:t>84.20</w:t>
            </w:r>
          </w:p>
        </w:tc>
      </w:tr>
      <w:tr w14:paraId="29EBBA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9" w:hRule="atLeast"/>
          <w:jc w:val="center"/>
        </w:trPr>
        <w:tc>
          <w:tcPr>
            <w:tcW w:w="6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7E9B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409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03955">
            <w:pPr>
              <w:pStyle w:val="7"/>
              <w:spacing w:before="49" w:line="177" w:lineRule="auto"/>
              <w:ind w:left="31" w:leftChars="0" w:right="57" w:rightChars="0"/>
              <w:jc w:val="center"/>
              <w:rPr>
                <w:rFonts w:hint="eastAsia" w:ascii="宋体" w:hAnsi="宋体" w:eastAsia="宋体" w:cs="宋体"/>
                <w:kern w:val="2"/>
                <w:sz w:val="23"/>
                <w:szCs w:val="23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2"/>
              </w:rPr>
              <w:t>山西科能昊通建设项目管理咨询有限公司</w:t>
            </w:r>
          </w:p>
        </w:tc>
        <w:tc>
          <w:tcPr>
            <w:tcW w:w="22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61B89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lang w:val="en-US" w:eastAsia="en-US"/>
              </w:rPr>
              <w:t>26.51</w:t>
            </w:r>
          </w:p>
        </w:tc>
        <w:tc>
          <w:tcPr>
            <w:tcW w:w="24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A8512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lang w:val="en-US" w:eastAsia="en-US"/>
              </w:rPr>
              <w:t>78.81</w:t>
            </w:r>
          </w:p>
        </w:tc>
      </w:tr>
      <w:tr w14:paraId="0A9610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9" w:hRule="atLeast"/>
          <w:jc w:val="center"/>
        </w:trPr>
        <w:tc>
          <w:tcPr>
            <w:tcW w:w="6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771F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409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15A0B">
            <w:pPr>
              <w:pStyle w:val="7"/>
              <w:spacing w:before="38" w:line="185" w:lineRule="auto"/>
              <w:ind w:left="31" w:leftChars="0" w:right="64" w:rightChars="0"/>
              <w:jc w:val="center"/>
              <w:rPr>
                <w:rFonts w:hint="eastAsia" w:ascii="宋体" w:hAnsi="宋体" w:eastAsia="宋体" w:cs="宋体"/>
                <w:spacing w:val="-3"/>
              </w:rPr>
            </w:pPr>
            <w:r>
              <w:rPr>
                <w:rFonts w:hint="eastAsia" w:ascii="宋体" w:hAnsi="宋体" w:eastAsia="宋体" w:cs="宋体"/>
                <w:spacing w:val="1"/>
              </w:rPr>
              <w:t>山东诚信工程建设监理有限公司</w:t>
            </w:r>
          </w:p>
        </w:tc>
        <w:tc>
          <w:tcPr>
            <w:tcW w:w="22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5791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lang w:val="en-US" w:eastAsia="en-US"/>
              </w:rPr>
              <w:t>20.08</w:t>
            </w:r>
          </w:p>
        </w:tc>
        <w:tc>
          <w:tcPr>
            <w:tcW w:w="24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767F8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lang w:val="en-US" w:eastAsia="en-US"/>
              </w:rPr>
              <w:t>72.36</w:t>
            </w:r>
          </w:p>
        </w:tc>
      </w:tr>
    </w:tbl>
    <w:p w14:paraId="2A89B9E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93" w:lineRule="atLeast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3D4B64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D4B64"/>
          <w:spacing w:val="0"/>
          <w:sz w:val="21"/>
          <w:szCs w:val="21"/>
          <w:shd w:val="clear" w:fill="FFFFFF"/>
        </w:rPr>
        <w:t>6.投标文件被否决的投标人名称、否决原因</w:t>
      </w:r>
    </w:p>
    <w:tbl>
      <w:tblPr>
        <w:tblStyle w:val="4"/>
        <w:tblW w:w="951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745"/>
        <w:gridCol w:w="5771"/>
      </w:tblGrid>
      <w:tr w14:paraId="527A24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rPr>
          <w:trHeight w:val="282" w:hRule="atLeast"/>
          <w:jc w:val="center"/>
        </w:trPr>
        <w:tc>
          <w:tcPr>
            <w:tcW w:w="37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EA0E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投标人名称</w:t>
            </w:r>
          </w:p>
        </w:tc>
        <w:tc>
          <w:tcPr>
            <w:tcW w:w="577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E258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否决原因</w:t>
            </w:r>
          </w:p>
        </w:tc>
      </w:tr>
      <w:tr w14:paraId="537CF6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3" w:hRule="atLeast"/>
          <w:jc w:val="center"/>
        </w:trPr>
        <w:tc>
          <w:tcPr>
            <w:tcW w:w="374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1F128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</w:rPr>
              <w:t>内蒙古蒙能建设工程监理有限责任公司</w:t>
            </w:r>
          </w:p>
        </w:tc>
        <w:tc>
          <w:tcPr>
            <w:tcW w:w="57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22B01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</w:rPr>
              <w:t>未按照招标文件要求提供总监理工程师注册信息网页截图;</w:t>
            </w:r>
          </w:p>
        </w:tc>
      </w:tr>
      <w:tr w14:paraId="36F51E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3" w:hRule="atLeast"/>
          <w:jc w:val="center"/>
        </w:trPr>
        <w:tc>
          <w:tcPr>
            <w:tcW w:w="37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C2695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</w:rPr>
              <w:t>内蒙古东扬工程咨询有限公司</w:t>
            </w:r>
          </w:p>
        </w:tc>
        <w:tc>
          <w:tcPr>
            <w:tcW w:w="57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B4DE7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</w:rPr>
              <w:t xml:space="preserve"> 暗标有加粗字体，不符合招标文件暗标编制要求；</w:t>
            </w:r>
          </w:p>
        </w:tc>
      </w:tr>
      <w:tr w14:paraId="3B66FC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3" w:hRule="atLeast"/>
          <w:jc w:val="center"/>
        </w:trPr>
        <w:tc>
          <w:tcPr>
            <w:tcW w:w="37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0038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</w:rPr>
              <w:t>恒诚信国际工程咨询有限公司</w:t>
            </w:r>
          </w:p>
        </w:tc>
        <w:tc>
          <w:tcPr>
            <w:tcW w:w="57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99E2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</w:rPr>
              <w:t>暗标有加粗字体和彩色图片，不符合招标文件暗标编制要求。</w:t>
            </w:r>
          </w:p>
        </w:tc>
      </w:tr>
    </w:tbl>
    <w:p w14:paraId="00684EF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93" w:lineRule="atLeast"/>
        <w:ind w:left="0" w:right="-1049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3D4B64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D4B64"/>
          <w:spacing w:val="0"/>
          <w:sz w:val="21"/>
          <w:szCs w:val="21"/>
          <w:shd w:val="clear" w:fill="FFFFFF"/>
        </w:rPr>
        <w:t>7.提出异议的渠道和方式：投标人或其他利害关系人对本招标项目的评标结果有异议的，可在公示期向招标人或招标代理机构提出。</w:t>
      </w:r>
    </w:p>
    <w:p w14:paraId="6253646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93" w:lineRule="atLeast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3D4B64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D4B64"/>
          <w:spacing w:val="0"/>
          <w:sz w:val="21"/>
          <w:szCs w:val="21"/>
          <w:shd w:val="clear" w:fill="FFFFFF"/>
        </w:rPr>
        <w:t>联系方式</w:t>
      </w:r>
    </w:p>
    <w:tbl>
      <w:tblPr>
        <w:tblStyle w:val="4"/>
        <w:tblW w:w="95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956"/>
        <w:gridCol w:w="4563"/>
      </w:tblGrid>
      <w:tr w14:paraId="74CDDC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1" w:hRule="atLeast"/>
          <w:jc w:val="center"/>
        </w:trPr>
        <w:tc>
          <w:tcPr>
            <w:tcW w:w="49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3FE3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招标人：河北高速天玥新能源有限公司</w:t>
            </w:r>
          </w:p>
        </w:tc>
        <w:tc>
          <w:tcPr>
            <w:tcW w:w="45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E3724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招标代理机构：河北省成套招标有限公司</w:t>
            </w:r>
          </w:p>
        </w:tc>
      </w:tr>
      <w:tr w14:paraId="1EF486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6" w:hRule="atLeast"/>
          <w:jc w:val="center"/>
        </w:trPr>
        <w:tc>
          <w:tcPr>
            <w:tcW w:w="495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6095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地址：河北省石家庄市鹿泉区科瀛智创谷 32 号楼</w:t>
            </w:r>
          </w:p>
        </w:tc>
        <w:tc>
          <w:tcPr>
            <w:tcW w:w="45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13BE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地址：石家庄市桥西区新石北路金石工业园瞪羚企业加速器</w:t>
            </w:r>
          </w:p>
        </w:tc>
      </w:tr>
      <w:tr w14:paraId="6409F6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1" w:hRule="atLeast"/>
          <w:jc w:val="center"/>
        </w:trPr>
        <w:tc>
          <w:tcPr>
            <w:tcW w:w="495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EA4B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联系人：杨林威</w:t>
            </w:r>
          </w:p>
        </w:tc>
        <w:tc>
          <w:tcPr>
            <w:tcW w:w="45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848C1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联系人：曹琦（项目负责人）、鲁鹏</w:t>
            </w:r>
          </w:p>
        </w:tc>
      </w:tr>
      <w:tr w14:paraId="655DC8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1" w:hRule="atLeast"/>
          <w:jc w:val="center"/>
        </w:trPr>
        <w:tc>
          <w:tcPr>
            <w:tcW w:w="495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5B13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电话：0311-89928381</w:t>
            </w:r>
          </w:p>
        </w:tc>
        <w:tc>
          <w:tcPr>
            <w:tcW w:w="45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4F824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电话：0311-83082979、13032677130</w:t>
            </w:r>
          </w:p>
        </w:tc>
      </w:tr>
      <w:tr w14:paraId="405AC6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0" w:hRule="atLeast"/>
          <w:jc w:val="center"/>
        </w:trPr>
        <w:tc>
          <w:tcPr>
            <w:tcW w:w="495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C4A91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电子邮箱：\</w:t>
            </w:r>
          </w:p>
        </w:tc>
        <w:tc>
          <w:tcPr>
            <w:tcW w:w="45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6496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电子邮箱：\</w:t>
            </w:r>
          </w:p>
        </w:tc>
      </w:tr>
    </w:tbl>
    <w:p w14:paraId="1FCB74A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93" w:lineRule="atLeast"/>
        <w:ind w:left="0" w:right="-119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3D4B64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D4B64"/>
          <w:spacing w:val="0"/>
          <w:sz w:val="21"/>
          <w:szCs w:val="21"/>
          <w:shd w:val="clear" w:fill="FFFFFF"/>
        </w:rPr>
        <w:t>8.其他公示内容：</w:t>
      </w:r>
      <w:r>
        <w:rPr>
          <w:rFonts w:hint="eastAsia" w:ascii="宋体" w:hAnsi="宋体" w:eastAsia="宋体" w:cs="宋体"/>
          <w:i w:val="0"/>
          <w:iCs w:val="0"/>
          <w:caps w:val="0"/>
          <w:color w:val="3D4B64"/>
          <w:spacing w:val="0"/>
          <w:sz w:val="21"/>
          <w:szCs w:val="21"/>
          <w:shd w:val="clear" w:fill="FFFFFF"/>
          <w:lang w:val="en-US" w:eastAsia="zh-CN"/>
        </w:rPr>
        <w:t>无</w:t>
      </w:r>
    </w:p>
    <w:p w14:paraId="63C9F8BC">
      <w:pPr>
        <w:rPr>
          <w:rFonts w:hint="eastAsia" w:ascii="宋体" w:hAnsi="宋体" w:eastAsia="宋体" w:cs="宋体"/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DF1BCA"/>
    <w:rsid w:val="0A1D21EC"/>
    <w:rsid w:val="0C9B734C"/>
    <w:rsid w:val="1A0C74B6"/>
    <w:rsid w:val="1A640A2C"/>
    <w:rsid w:val="1E322B1A"/>
    <w:rsid w:val="2ADB2B70"/>
    <w:rsid w:val="40FE2B4E"/>
    <w:rsid w:val="46BC1650"/>
    <w:rsid w:val="4B1A3DE2"/>
    <w:rsid w:val="58B23B72"/>
    <w:rsid w:val="66F06E0E"/>
    <w:rsid w:val="6C2023AB"/>
    <w:rsid w:val="6DD32C57"/>
    <w:rsid w:val="741C4DD8"/>
    <w:rsid w:val="795709C8"/>
    <w:rsid w:val="7DC53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24"/>
      <w:szCs w:val="24"/>
      <w:lang w:val="en-US" w:eastAsia="en-US" w:bidi="ar-SA"/>
    </w:r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6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2877</Words>
  <Characters>3776</Characters>
  <Lines>0</Lines>
  <Paragraphs>0</Paragraphs>
  <TotalTime>145</TotalTime>
  <ScaleCrop>false</ScaleCrop>
  <LinksUpToDate>false</LinksUpToDate>
  <CharactersWithSpaces>3794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2026-08-21T01:43:00Z</dcterms:created>
  <dc:creator>lenovo</dc:creator>
  <cp:lastModifiedBy>lenovo</cp:lastModifiedBy>
  <cp:lastPrinted>2026-08-24T03:56:16Z</cp:lastPrinted>
  <dcterms:modified xsi:type="dcterms:W3CDTF">2026-08-24T05:02:43Z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eyJoZGlkIjoiNzk3M2E3ODM5ZmZkMThlOGIzNjJjNmJiMTM0NmMyN2EiLCJ1c2VySWQiOiIxNDc2MzI3MTI2In0=</vt:lpwstr>
  </property>
  <property fmtid="{D5CDD505-2E9C-101B-9397-08002B2CF9AE}" pid="4" name="ICV">
    <vt:lpwstr>8DD8FE6E0FBA436DB489ABABDD410562_12</vt:lpwstr>
  </property>
</Properties>
</file>